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F50" w:rsidRPr="004B41C0" w:rsidRDefault="00684F50" w:rsidP="00684F50">
      <w:pPr>
        <w:spacing w:before="0" w:line="240" w:lineRule="auto"/>
        <w:jc w:val="center"/>
        <w:rPr>
          <w:b/>
          <w:szCs w:val="30"/>
        </w:rPr>
      </w:pPr>
      <w:bookmarkStart w:id="0" w:name="_Toc2925475"/>
      <w:bookmarkStart w:id="1" w:name="_Toc534809545"/>
      <w:bookmarkStart w:id="2" w:name="_Toc2925472"/>
      <w:r w:rsidRPr="004B41C0">
        <w:rPr>
          <w:b/>
          <w:szCs w:val="30"/>
        </w:rPr>
        <w:t xml:space="preserve">ĐỀ CƯƠNG </w:t>
      </w:r>
    </w:p>
    <w:p w:rsidR="00684F50" w:rsidRPr="00254BEB" w:rsidRDefault="00684F50" w:rsidP="00684F50">
      <w:pPr>
        <w:spacing w:before="0" w:line="240" w:lineRule="auto"/>
        <w:jc w:val="center"/>
        <w:rPr>
          <w:sz w:val="28"/>
          <w:szCs w:val="28"/>
        </w:rPr>
      </w:pPr>
      <w:r w:rsidRPr="00254BEB">
        <w:rPr>
          <w:b/>
          <w:sz w:val="28"/>
          <w:szCs w:val="28"/>
        </w:rPr>
        <w:t xml:space="preserve">Báo cáo </w:t>
      </w:r>
      <w:r w:rsidR="00990051" w:rsidRPr="00254BEB">
        <w:rPr>
          <w:b/>
          <w:sz w:val="28"/>
          <w:szCs w:val="28"/>
          <w:lang w:val="vi-VN"/>
        </w:rPr>
        <w:t xml:space="preserve">tổng kết </w:t>
      </w:r>
      <w:r w:rsidRPr="00254BEB">
        <w:rPr>
          <w:b/>
          <w:sz w:val="28"/>
          <w:szCs w:val="28"/>
        </w:rPr>
        <w:t>về công tác xây dựng Đảng nhiệm kỳ 2020 - 2025</w:t>
      </w:r>
      <w:r w:rsidRPr="00254BEB">
        <w:rPr>
          <w:sz w:val="28"/>
          <w:szCs w:val="28"/>
        </w:rPr>
        <w:t xml:space="preserve">  </w:t>
      </w:r>
    </w:p>
    <w:p w:rsidR="00684F50" w:rsidRDefault="009A1EDD" w:rsidP="008C6B74">
      <w:pPr>
        <w:spacing w:before="0" w:line="240" w:lineRule="auto"/>
        <w:jc w:val="center"/>
        <w:rPr>
          <w:i/>
          <w:sz w:val="24"/>
        </w:rPr>
      </w:pPr>
      <w:r>
        <w:rPr>
          <w:i/>
          <w:sz w:val="24"/>
        </w:rPr>
        <w:t>(Kèm theo Công văn số 1269</w:t>
      </w:r>
      <w:r w:rsidR="008C6B74" w:rsidRPr="008C6B74">
        <w:rPr>
          <w:i/>
          <w:sz w:val="24"/>
        </w:rPr>
        <w:t>- CV/ĐUK, ngày 04/01/2024</w:t>
      </w:r>
      <w:r w:rsidR="008C6B74">
        <w:rPr>
          <w:i/>
          <w:sz w:val="24"/>
        </w:rPr>
        <w:t xml:space="preserve"> </w:t>
      </w:r>
      <w:r w:rsidR="00684F50" w:rsidRPr="008C6B74">
        <w:rPr>
          <w:i/>
          <w:sz w:val="24"/>
        </w:rPr>
        <w:t xml:space="preserve">của </w:t>
      </w:r>
      <w:r w:rsidR="008C6B74" w:rsidRPr="008C6B74">
        <w:rPr>
          <w:i/>
          <w:sz w:val="24"/>
        </w:rPr>
        <w:t>Đảng ủy Khối</w:t>
      </w:r>
      <w:r w:rsidR="00684F50" w:rsidRPr="008C6B74">
        <w:rPr>
          <w:i/>
          <w:sz w:val="24"/>
        </w:rPr>
        <w:t xml:space="preserve">) </w:t>
      </w:r>
      <w:bookmarkStart w:id="3" w:name="_Toc534809539"/>
      <w:bookmarkStart w:id="4" w:name="_Toc534809537"/>
      <w:bookmarkStart w:id="5" w:name="_Toc2925452"/>
    </w:p>
    <w:p w:rsidR="008C6B74" w:rsidRPr="008C6B74" w:rsidRDefault="008C6B74" w:rsidP="008C6B74">
      <w:pPr>
        <w:spacing w:before="0" w:line="240" w:lineRule="auto"/>
        <w:jc w:val="center"/>
        <w:rPr>
          <w:i/>
          <w:sz w:val="28"/>
          <w:szCs w:val="28"/>
        </w:rPr>
      </w:pPr>
      <w:r w:rsidRPr="008C6B74">
        <w:rPr>
          <w:i/>
          <w:sz w:val="28"/>
          <w:szCs w:val="28"/>
        </w:rPr>
        <w:t>-----</w:t>
      </w:r>
    </w:p>
    <w:p w:rsidR="00684F50" w:rsidRDefault="00684F50" w:rsidP="00684F50">
      <w:pPr>
        <w:pStyle w:val="Heading1"/>
      </w:pPr>
      <w:bookmarkStart w:id="6" w:name="_GoBack"/>
      <w:bookmarkEnd w:id="6"/>
    </w:p>
    <w:p w:rsidR="00684F50" w:rsidRPr="00C26792" w:rsidRDefault="00684F50" w:rsidP="00684F50">
      <w:pPr>
        <w:pStyle w:val="Heading1"/>
      </w:pPr>
      <w:r w:rsidRPr="00C26792">
        <w:t>MỞ ĐẦU</w:t>
      </w:r>
    </w:p>
    <w:p w:rsidR="00684F50" w:rsidRPr="00BE5417" w:rsidRDefault="00684F50" w:rsidP="00684F50">
      <w:pPr>
        <w:spacing w:after="140" w:line="380" w:lineRule="exact"/>
        <w:ind w:firstLine="567"/>
        <w:rPr>
          <w:spacing w:val="2"/>
          <w:szCs w:val="30"/>
        </w:rPr>
      </w:pPr>
      <w:r w:rsidRPr="00BE5417">
        <w:rPr>
          <w:spacing w:val="2"/>
          <w:szCs w:val="30"/>
        </w:rPr>
        <w:t>- Khái quát về đ</w:t>
      </w:r>
      <w:r w:rsidR="005120AC">
        <w:rPr>
          <w:spacing w:val="2"/>
          <w:szCs w:val="30"/>
        </w:rPr>
        <w:t>ặc điểm, tình hình (</w:t>
      </w:r>
      <w:r w:rsidRPr="00BE5417">
        <w:rPr>
          <w:spacing w:val="2"/>
          <w:szCs w:val="30"/>
        </w:rPr>
        <w:t>cơ quan, đơn vị).</w:t>
      </w:r>
    </w:p>
    <w:p w:rsidR="00684F50" w:rsidRPr="00990854" w:rsidRDefault="00684F50" w:rsidP="00684F50">
      <w:pPr>
        <w:spacing w:after="140" w:line="380" w:lineRule="exact"/>
        <w:ind w:firstLine="567"/>
        <w:rPr>
          <w:spacing w:val="-6"/>
          <w:szCs w:val="30"/>
        </w:rPr>
      </w:pPr>
      <w:r w:rsidRPr="00990854">
        <w:rPr>
          <w:spacing w:val="-6"/>
          <w:szCs w:val="30"/>
        </w:rPr>
        <w:t>- Những thuận lợi, khó khăn tác động trực tiếp đến công tác xây dựng Đảng.</w:t>
      </w:r>
      <w:bookmarkEnd w:id="3"/>
    </w:p>
    <w:p w:rsidR="00684F50" w:rsidRPr="00BE5417" w:rsidRDefault="00684F50" w:rsidP="00684F50">
      <w:pPr>
        <w:spacing w:after="120" w:line="380" w:lineRule="atLeast"/>
        <w:ind w:firstLine="709"/>
        <w:rPr>
          <w:bCs/>
          <w:iCs/>
          <w:spacing w:val="-10"/>
          <w:sz w:val="28"/>
          <w:szCs w:val="30"/>
        </w:rPr>
      </w:pPr>
      <w:r w:rsidRPr="00BE5417">
        <w:rPr>
          <w:rFonts w:ascii="Times New Roman Bold" w:hAnsi="Times New Roman Bold"/>
          <w:bCs/>
          <w:iCs/>
          <w:spacing w:val="-10"/>
          <w:sz w:val="28"/>
          <w:szCs w:val="30"/>
        </w:rPr>
        <w:t>I</w:t>
      </w:r>
      <w:r w:rsidRPr="00BE5417">
        <w:rPr>
          <w:rFonts w:ascii="Times New Roman Bold" w:hAnsi="Times New Roman Bold"/>
          <w:bCs/>
          <w:iCs/>
          <w:spacing w:val="-10"/>
          <w:sz w:val="28"/>
          <w:szCs w:val="30"/>
          <w:lang w:val="vi-VN"/>
        </w:rPr>
        <w:t>.</w:t>
      </w:r>
      <w:r w:rsidRPr="00BE5417">
        <w:rPr>
          <w:rFonts w:ascii="Times New Roman Bold" w:hAnsi="Times New Roman Bold"/>
          <w:bCs/>
          <w:iCs/>
          <w:spacing w:val="-10"/>
          <w:sz w:val="28"/>
          <w:szCs w:val="30"/>
        </w:rPr>
        <w:t xml:space="preserve"> KẾT QUẢ CÔNG TÁC XÂY DỰNG ĐẢNG NHIỆM KỲ 2020 - 2025</w:t>
      </w:r>
    </w:p>
    <w:bookmarkEnd w:id="4"/>
    <w:bookmarkEnd w:id="5"/>
    <w:p w:rsidR="00684F50" w:rsidRPr="00990854" w:rsidRDefault="00684F50" w:rsidP="00684F50">
      <w:pPr>
        <w:spacing w:after="120" w:line="380" w:lineRule="atLeast"/>
        <w:ind w:firstLine="709"/>
        <w:rPr>
          <w:bCs/>
          <w:iCs/>
          <w:szCs w:val="30"/>
        </w:rPr>
      </w:pPr>
      <w:r>
        <w:rPr>
          <w:bCs/>
          <w:iCs/>
          <w:szCs w:val="30"/>
        </w:rPr>
        <w:t>Cấp ủy, tổ chức đảng căn cứ Nghị quyết Đại hội XIII của Đảng; nghị quyết, chủ trương của Đảng có liên quan đến công tác xây dựng Đảng được ban hành, nhất là trong nhiệm kỳ Đại hội XIII của Đảng</w:t>
      </w:r>
      <w:r w:rsidRPr="00BE5417">
        <w:rPr>
          <w:b/>
          <w:bCs/>
          <w:iCs/>
          <w:szCs w:val="30"/>
        </w:rPr>
        <w:t xml:space="preserve"> </w:t>
      </w:r>
      <w:r>
        <w:rPr>
          <w:bCs/>
          <w:iCs/>
          <w:szCs w:val="30"/>
        </w:rPr>
        <w:t xml:space="preserve">và chức năng, nhiệm vụ để đánh giá kết quả công tác xây dựng Đảng nhiệm kỳ 2020-2025, tập trung vào các nội dung sau: </w:t>
      </w:r>
    </w:p>
    <w:p w:rsidR="00684F50" w:rsidRPr="008B2499" w:rsidRDefault="00684F50" w:rsidP="00684F50">
      <w:pPr>
        <w:spacing w:after="120" w:line="360" w:lineRule="atLeast"/>
        <w:ind w:firstLine="567"/>
        <w:textAlignment w:val="baseline"/>
        <w:rPr>
          <w:b/>
          <w:color w:val="363636"/>
          <w:szCs w:val="30"/>
        </w:rPr>
      </w:pPr>
      <w:r w:rsidRPr="008B2499">
        <w:rPr>
          <w:b/>
          <w:iCs/>
          <w:color w:val="000000"/>
          <w:szCs w:val="30"/>
          <w:bdr w:val="none" w:sz="0" w:space="0" w:color="auto" w:frame="1"/>
        </w:rPr>
        <w:t xml:space="preserve"> 1. Xây dựng Đảng về chính trị</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xml:space="preserve"> - Việc k</w:t>
      </w:r>
      <w:r w:rsidRPr="005B1872">
        <w:rPr>
          <w:color w:val="000000"/>
          <w:szCs w:val="30"/>
          <w:bdr w:val="none" w:sz="0" w:space="0" w:color="auto" w:frame="1"/>
        </w:rPr>
        <w:t>iên định chủ nghĩa Mác - Lênin, tư tưởng Hồ Chí Minh, vận dụng và phát triển sáng tạo phù hợp với thực tiễn Việt Nam</w:t>
      </w:r>
      <w:r>
        <w:rPr>
          <w:color w:val="000000"/>
          <w:szCs w:val="30"/>
          <w:bdr w:val="none" w:sz="0" w:space="0" w:color="auto" w:frame="1"/>
        </w:rPr>
        <w:t>; k</w:t>
      </w:r>
      <w:r w:rsidRPr="005B1872">
        <w:rPr>
          <w:color w:val="000000"/>
          <w:szCs w:val="30"/>
          <w:bdr w:val="none" w:sz="0" w:space="0" w:color="auto" w:frame="1"/>
        </w:rPr>
        <w:t>iên định mục tiêu độc lập dân tộc và chủ nghĩa xã hội</w:t>
      </w:r>
      <w:r>
        <w:rPr>
          <w:color w:val="000000"/>
          <w:szCs w:val="30"/>
          <w:bdr w:val="none" w:sz="0" w:space="0" w:color="auto" w:frame="1"/>
        </w:rPr>
        <w:t xml:space="preserve">; </w:t>
      </w:r>
      <w:r w:rsidRPr="005B1872">
        <w:rPr>
          <w:color w:val="000000"/>
          <w:szCs w:val="30"/>
          <w:bdr w:val="none" w:sz="0" w:space="0" w:color="auto" w:frame="1"/>
        </w:rPr>
        <w:t>đường lối đổi mới vì mục tiêu dân giàu, nước mạnh, dân chủ, công bằng, văn minh</w:t>
      </w:r>
      <w:r>
        <w:rPr>
          <w:color w:val="000000"/>
          <w:szCs w:val="30"/>
          <w:bdr w:val="none" w:sz="0" w:space="0" w:color="auto" w:frame="1"/>
        </w:rPr>
        <w:t xml:space="preserve">; </w:t>
      </w:r>
      <w:r w:rsidRPr="0084608D">
        <w:rPr>
          <w:color w:val="000000"/>
          <w:szCs w:val="30"/>
          <w:bdr w:val="none" w:sz="0" w:space="0" w:color="auto" w:frame="1"/>
        </w:rPr>
        <w:t>bảo vệ Cương lĩnh, Điều lệ Đảng, đường lối, chủ trương, nguyên tắc tổ chức và hoạt động của Đảng</w:t>
      </w:r>
      <w:r>
        <w:rPr>
          <w:color w:val="000000"/>
          <w:szCs w:val="30"/>
          <w:bdr w:val="none" w:sz="0" w:space="0" w:color="auto" w:frame="1"/>
        </w:rPr>
        <w:t>; bảo vệ Hiến pháp và pháp luật.</w:t>
      </w:r>
      <w:r w:rsidRPr="0084608D">
        <w:rPr>
          <w:color w:val="000000"/>
          <w:szCs w:val="30"/>
          <w:bdr w:val="none" w:sz="0" w:space="0" w:color="auto" w:frame="1"/>
        </w:rPr>
        <w:t xml:space="preserve"> </w:t>
      </w:r>
    </w:p>
    <w:p w:rsidR="00684F50" w:rsidRDefault="00684F50" w:rsidP="00684F50">
      <w:pPr>
        <w:spacing w:after="120" w:line="360" w:lineRule="atLeast"/>
        <w:ind w:firstLine="567"/>
        <w:textAlignment w:val="baseline"/>
        <w:rPr>
          <w:color w:val="000000"/>
          <w:szCs w:val="30"/>
          <w:bdr w:val="none" w:sz="0" w:space="0" w:color="auto" w:frame="1"/>
        </w:rPr>
      </w:pPr>
      <w:r w:rsidRPr="005B1872">
        <w:rPr>
          <w:color w:val="000000"/>
          <w:szCs w:val="30"/>
          <w:bdr w:val="none" w:sz="0" w:space="0" w:color="auto" w:frame="1"/>
        </w:rPr>
        <w:t xml:space="preserve"> </w:t>
      </w:r>
      <w:r>
        <w:rPr>
          <w:color w:val="000000"/>
          <w:szCs w:val="30"/>
          <w:bdr w:val="none" w:sz="0" w:space="0" w:color="auto" w:frame="1"/>
        </w:rPr>
        <w:t>- N</w:t>
      </w:r>
      <w:r w:rsidRPr="005B1872">
        <w:rPr>
          <w:color w:val="000000"/>
          <w:szCs w:val="30"/>
          <w:bdr w:val="none" w:sz="0" w:space="0" w:color="auto" w:frame="1"/>
        </w:rPr>
        <w:t>âng cao năng lực lãnh đạo, năng lực cầm quyền của Đảng; giữ vững bản chất giai cấp công nhân của Đảng</w:t>
      </w:r>
      <w:r>
        <w:rPr>
          <w:color w:val="000000"/>
          <w:szCs w:val="30"/>
          <w:bdr w:val="none" w:sz="0" w:space="0" w:color="auto" w:frame="1"/>
        </w:rPr>
        <w:t xml:space="preserve">; </w:t>
      </w:r>
      <w:r w:rsidRPr="005B1872">
        <w:rPr>
          <w:color w:val="000000"/>
          <w:szCs w:val="30"/>
          <w:bdr w:val="none" w:sz="0" w:space="0" w:color="auto" w:frame="1"/>
        </w:rPr>
        <w:t>lập trường, bản lĩnh chính trị, trí tuệ, tính chiến đấu của toàn Đảng và mỗi cán bộ, đảng viên, cán bộ lãnh đạo, quản lý chủ chốt các cấp, nhất là cấp chiến lược</w:t>
      </w:r>
      <w:r>
        <w:rPr>
          <w:color w:val="000000"/>
          <w:szCs w:val="30"/>
          <w:bdr w:val="none" w:sz="0" w:space="0" w:color="auto" w:frame="1"/>
        </w:rPr>
        <w:t>.</w:t>
      </w:r>
    </w:p>
    <w:p w:rsidR="00684F50" w:rsidRPr="005B1872" w:rsidRDefault="00684F50" w:rsidP="00684F50">
      <w:pPr>
        <w:spacing w:after="120" w:line="360" w:lineRule="atLeast"/>
        <w:ind w:firstLine="567"/>
        <w:textAlignment w:val="baseline"/>
        <w:rPr>
          <w:color w:val="363636"/>
          <w:szCs w:val="30"/>
        </w:rPr>
      </w:pPr>
      <w:r>
        <w:rPr>
          <w:color w:val="000000"/>
          <w:szCs w:val="30"/>
          <w:bdr w:val="none" w:sz="0" w:space="0" w:color="auto" w:frame="1"/>
        </w:rPr>
        <w:t xml:space="preserve">- Thực hiện nghiêm </w:t>
      </w:r>
      <w:r w:rsidRPr="005B1872">
        <w:rPr>
          <w:color w:val="000000"/>
          <w:szCs w:val="30"/>
          <w:bdr w:val="none" w:sz="0" w:space="0" w:color="auto" w:frame="1"/>
        </w:rPr>
        <w:t>nguyên tắc, quy định; thực hành dân chủ gắn với tăng cường kỷ luật, kỷ cương</w:t>
      </w:r>
      <w:r>
        <w:rPr>
          <w:color w:val="000000"/>
          <w:szCs w:val="30"/>
          <w:bdr w:val="none" w:sz="0" w:space="0" w:color="auto" w:frame="1"/>
        </w:rPr>
        <w:t xml:space="preserve"> của</w:t>
      </w:r>
      <w:r w:rsidRPr="005B1872">
        <w:rPr>
          <w:color w:val="000000"/>
          <w:szCs w:val="30"/>
          <w:bdr w:val="none" w:sz="0" w:space="0" w:color="auto" w:frame="1"/>
        </w:rPr>
        <w:t xml:space="preserve"> Đảng.</w:t>
      </w:r>
      <w:r>
        <w:rPr>
          <w:color w:val="000000"/>
          <w:szCs w:val="30"/>
          <w:bdr w:val="none" w:sz="0" w:space="0" w:color="auto" w:frame="1"/>
        </w:rPr>
        <w:t xml:space="preserve"> </w:t>
      </w:r>
      <w:r w:rsidRPr="005B1872">
        <w:rPr>
          <w:color w:val="000000"/>
          <w:szCs w:val="30"/>
          <w:bdr w:val="none" w:sz="0" w:space="0" w:color="auto" w:frame="1"/>
        </w:rPr>
        <w:t xml:space="preserve">Phát huy vai trò tiên phong, gương mẫu của cán bộ, đảng viên, nhất là người đứng đầu. </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Đổi</w:t>
      </w:r>
      <w:r w:rsidRPr="005B1872">
        <w:rPr>
          <w:color w:val="000000"/>
          <w:szCs w:val="30"/>
          <w:bdr w:val="none" w:sz="0" w:space="0" w:color="auto" w:frame="1"/>
        </w:rPr>
        <w:t xml:space="preserve"> mới</w:t>
      </w:r>
      <w:r>
        <w:rPr>
          <w:color w:val="000000"/>
          <w:szCs w:val="30"/>
          <w:bdr w:val="none" w:sz="0" w:space="0" w:color="auto" w:frame="1"/>
        </w:rPr>
        <w:t xml:space="preserve">, </w:t>
      </w:r>
      <w:r w:rsidRPr="005B1872">
        <w:rPr>
          <w:color w:val="000000"/>
          <w:szCs w:val="30"/>
          <w:bdr w:val="none" w:sz="0" w:space="0" w:color="auto" w:frame="1"/>
        </w:rPr>
        <w:t>nâng cao chất lượng công tác hoạch định đường lối, chủ trương đáp ứng yêu cầu tình hình mới</w:t>
      </w:r>
      <w:r>
        <w:rPr>
          <w:color w:val="000000"/>
          <w:szCs w:val="30"/>
          <w:bdr w:val="none" w:sz="0" w:space="0" w:color="auto" w:frame="1"/>
        </w:rPr>
        <w:t>; năng lực dự báo và ứng phó với những vấn đề phát sinh trong thực tiễn;</w:t>
      </w:r>
      <w:r w:rsidRPr="005B1872">
        <w:rPr>
          <w:color w:val="000000"/>
          <w:szCs w:val="30"/>
          <w:bdr w:val="none" w:sz="0" w:space="0" w:color="auto" w:frame="1"/>
        </w:rPr>
        <w:t xml:space="preserve"> năng lực thể chế hóa, cụ thể hóa và tổ chức thực hiện; khắc phục yếu kém, </w:t>
      </w:r>
      <w:r>
        <w:rPr>
          <w:color w:val="000000"/>
          <w:szCs w:val="30"/>
          <w:bdr w:val="none" w:sz="0" w:space="0" w:color="auto" w:frame="1"/>
        </w:rPr>
        <w:t xml:space="preserve">hạn chế, </w:t>
      </w:r>
      <w:r w:rsidRPr="005B1872">
        <w:rPr>
          <w:color w:val="000000"/>
          <w:szCs w:val="30"/>
          <w:bdr w:val="none" w:sz="0" w:space="0" w:color="auto" w:frame="1"/>
        </w:rPr>
        <w:t>né tránh trách</w:t>
      </w:r>
      <w:r>
        <w:rPr>
          <w:color w:val="000000"/>
          <w:szCs w:val="30"/>
          <w:bdr w:val="none" w:sz="0" w:space="0" w:color="auto" w:frame="1"/>
        </w:rPr>
        <w:t xml:space="preserve"> nhiệm trong công tác lãnh đạo </w:t>
      </w:r>
      <w:r w:rsidRPr="005B1872">
        <w:rPr>
          <w:color w:val="000000"/>
          <w:szCs w:val="30"/>
          <w:bdr w:val="none" w:sz="0" w:space="0" w:color="auto" w:frame="1"/>
        </w:rPr>
        <w:t xml:space="preserve">thực hiện </w:t>
      </w:r>
      <w:r>
        <w:rPr>
          <w:color w:val="000000"/>
          <w:szCs w:val="30"/>
          <w:bdr w:val="none" w:sz="0" w:space="0" w:color="auto" w:frame="1"/>
        </w:rPr>
        <w:t xml:space="preserve">chủ trương, </w:t>
      </w:r>
      <w:r w:rsidRPr="005B1872">
        <w:rPr>
          <w:color w:val="000000"/>
          <w:szCs w:val="30"/>
          <w:bdr w:val="none" w:sz="0" w:space="0" w:color="auto" w:frame="1"/>
        </w:rPr>
        <w:t>nghị quyết của Đảng</w:t>
      </w:r>
      <w:r>
        <w:rPr>
          <w:color w:val="000000"/>
          <w:szCs w:val="30"/>
          <w:bdr w:val="none" w:sz="0" w:space="0" w:color="auto" w:frame="1"/>
        </w:rPr>
        <w:t>.</w:t>
      </w:r>
    </w:p>
    <w:p w:rsidR="00684F50" w:rsidRDefault="00684F50" w:rsidP="00684F50">
      <w:pPr>
        <w:adjustRightInd w:val="0"/>
        <w:snapToGrid w:val="0"/>
        <w:spacing w:after="120" w:line="380" w:lineRule="atLeast"/>
        <w:ind w:firstLine="567"/>
        <w:rPr>
          <w:szCs w:val="30"/>
          <w:lang w:val="nl-NL"/>
        </w:rPr>
      </w:pPr>
      <w:r w:rsidRPr="00990854">
        <w:rPr>
          <w:szCs w:val="30"/>
          <w:lang w:val="nl-NL"/>
        </w:rPr>
        <w:t xml:space="preserve">- </w:t>
      </w:r>
      <w:r>
        <w:rPr>
          <w:szCs w:val="30"/>
          <w:lang w:val="nl-NL"/>
        </w:rPr>
        <w:t>N</w:t>
      </w:r>
      <w:r w:rsidRPr="00990854">
        <w:rPr>
          <w:szCs w:val="30"/>
          <w:lang w:val="nl-NL"/>
        </w:rPr>
        <w:t>ội dung khác</w:t>
      </w:r>
      <w:r>
        <w:rPr>
          <w:szCs w:val="30"/>
          <w:lang w:val="nl-NL"/>
        </w:rPr>
        <w:t xml:space="preserve"> có liên quan</w:t>
      </w:r>
      <w:r w:rsidR="008056C9">
        <w:rPr>
          <w:szCs w:val="30"/>
          <w:lang w:val="nl-NL"/>
        </w:rPr>
        <w:t xml:space="preserve"> gắn với nhiệm vụ chính trị của </w:t>
      </w:r>
      <w:r>
        <w:rPr>
          <w:szCs w:val="30"/>
          <w:lang w:val="nl-NL"/>
        </w:rPr>
        <w:t>cơ quan, đơn vị</w:t>
      </w:r>
      <w:r w:rsidRPr="00990854">
        <w:rPr>
          <w:szCs w:val="30"/>
          <w:lang w:val="nl-NL"/>
        </w:rPr>
        <w:t>.</w:t>
      </w:r>
      <w:r>
        <w:rPr>
          <w:szCs w:val="30"/>
          <w:lang w:val="nl-NL"/>
        </w:rPr>
        <w:t xml:space="preserve"> </w:t>
      </w:r>
    </w:p>
    <w:p w:rsidR="00684F50" w:rsidRPr="005F6160" w:rsidRDefault="00684F50" w:rsidP="00684F50">
      <w:pPr>
        <w:adjustRightInd w:val="0"/>
        <w:snapToGrid w:val="0"/>
        <w:spacing w:after="120" w:line="380" w:lineRule="atLeast"/>
        <w:ind w:firstLine="567"/>
        <w:rPr>
          <w:i/>
          <w:szCs w:val="30"/>
          <w:lang w:val="nl-NL"/>
        </w:rPr>
      </w:pPr>
      <w:r w:rsidRPr="00C22E51">
        <w:rPr>
          <w:i/>
          <w:szCs w:val="30"/>
          <w:lang w:val="nl-NL"/>
        </w:rPr>
        <w:lastRenderedPageBreak/>
        <w:t xml:space="preserve">(Việc đánh giá nội dung này cần gắn với Nghị quyết số 35-NQ/TW, ngày 22/10/2018; </w:t>
      </w:r>
      <w:r w:rsidRPr="00C22E51">
        <w:rPr>
          <w:i/>
          <w:szCs w:val="30"/>
        </w:rPr>
        <w:t>Quy định số 85-QĐ/TW</w:t>
      </w:r>
      <w:r>
        <w:rPr>
          <w:i/>
          <w:szCs w:val="30"/>
        </w:rPr>
        <w:t>, ngày 07/10/2022</w:t>
      </w:r>
      <w:r w:rsidRPr="00C22E51">
        <w:rPr>
          <w:i/>
          <w:szCs w:val="30"/>
        </w:rPr>
        <w:t xml:space="preserve"> </w:t>
      </w:r>
      <w:r>
        <w:rPr>
          <w:i/>
          <w:szCs w:val="30"/>
        </w:rPr>
        <w:t xml:space="preserve">của Ban Bí thư </w:t>
      </w:r>
      <w:r w:rsidRPr="00C22E51">
        <w:rPr>
          <w:i/>
          <w:szCs w:val="30"/>
        </w:rPr>
        <w:t>về việc</w:t>
      </w:r>
      <w:r>
        <w:rPr>
          <w:i/>
          <w:szCs w:val="30"/>
        </w:rPr>
        <w:t xml:space="preserve"> cán bộ đảng viên thiết </w:t>
      </w:r>
      <w:r w:rsidRPr="00C22E51">
        <w:rPr>
          <w:i/>
          <w:szCs w:val="30"/>
        </w:rPr>
        <w:t>lập và sử dụng trang thông tin điện tử cá nhân trên Internet, mạng xã hội và các văn bản của Đảng có liên quan ban hành trong nhiệm kỳ XIII).</w:t>
      </w:r>
    </w:p>
    <w:p w:rsidR="00684F50" w:rsidRPr="008B2499" w:rsidRDefault="00684F50" w:rsidP="00684F50">
      <w:pPr>
        <w:spacing w:after="120" w:line="360" w:lineRule="atLeast"/>
        <w:ind w:firstLine="567"/>
        <w:textAlignment w:val="baseline"/>
        <w:rPr>
          <w:b/>
          <w:color w:val="363636"/>
          <w:szCs w:val="30"/>
        </w:rPr>
      </w:pPr>
      <w:r w:rsidRPr="008B2499">
        <w:rPr>
          <w:b/>
          <w:iCs/>
          <w:color w:val="000000"/>
          <w:szCs w:val="30"/>
          <w:bdr w:val="none" w:sz="0" w:space="0" w:color="auto" w:frame="1"/>
        </w:rPr>
        <w:t>2. Xây dựng Đảng về tư tưởng</w:t>
      </w:r>
    </w:p>
    <w:p w:rsidR="00684F50" w:rsidRPr="005B1872" w:rsidRDefault="00684F50" w:rsidP="00684F50">
      <w:pPr>
        <w:spacing w:after="120" w:line="360" w:lineRule="atLeast"/>
        <w:ind w:firstLine="567"/>
        <w:textAlignment w:val="baseline"/>
        <w:rPr>
          <w:color w:val="363636"/>
          <w:szCs w:val="30"/>
        </w:rPr>
      </w:pPr>
      <w:r>
        <w:rPr>
          <w:color w:val="000000"/>
          <w:szCs w:val="30"/>
          <w:bdr w:val="none" w:sz="0" w:space="0" w:color="auto" w:frame="1"/>
        </w:rPr>
        <w:t>- Đ</w:t>
      </w:r>
      <w:r w:rsidRPr="005B1872">
        <w:rPr>
          <w:color w:val="000000"/>
          <w:szCs w:val="30"/>
          <w:bdr w:val="none" w:sz="0" w:space="0" w:color="auto" w:frame="1"/>
        </w:rPr>
        <w:t>ổi mới nội dung, phương thức công tác tư tưởng,</w:t>
      </w:r>
      <w:r>
        <w:rPr>
          <w:color w:val="000000"/>
          <w:szCs w:val="30"/>
          <w:bdr w:val="none" w:sz="0" w:space="0" w:color="auto" w:frame="1"/>
        </w:rPr>
        <w:t xml:space="preserve"> kết hợp giữa xây và chống, xây là cơ bản, chiến lược; </w:t>
      </w:r>
      <w:r w:rsidRPr="005B1872">
        <w:rPr>
          <w:color w:val="000000"/>
          <w:szCs w:val="30"/>
          <w:bdr w:val="none" w:sz="0" w:space="0" w:color="auto" w:frame="1"/>
        </w:rPr>
        <w:t>bảo đảm tính đảng, tính khoa học, tính chiến đấu, tính thực tiễn, kịp thời và hiệu quả; nâng cao chất lượng tuyên truyền, giáo dục, học tập chủ nghĩa Má</w:t>
      </w:r>
      <w:r>
        <w:rPr>
          <w:color w:val="000000"/>
          <w:szCs w:val="30"/>
          <w:bdr w:val="none" w:sz="0" w:space="0" w:color="auto" w:frame="1"/>
        </w:rPr>
        <w:t xml:space="preserve">c - Lênin, tư tưởng Hồ Chí Minh. </w:t>
      </w:r>
    </w:p>
    <w:p w:rsidR="00684F50" w:rsidRPr="005B1872" w:rsidRDefault="00684F50" w:rsidP="00684F50">
      <w:pPr>
        <w:spacing w:after="120" w:line="360" w:lineRule="atLeast"/>
        <w:ind w:firstLine="567"/>
        <w:textAlignment w:val="baseline"/>
        <w:rPr>
          <w:color w:val="363636"/>
          <w:szCs w:val="30"/>
        </w:rPr>
      </w:pPr>
      <w:r>
        <w:rPr>
          <w:color w:val="000000"/>
          <w:szCs w:val="30"/>
          <w:bdr w:val="none" w:sz="0" w:space="0" w:color="auto" w:frame="1"/>
        </w:rPr>
        <w:t xml:space="preserve">- Việc </w:t>
      </w:r>
      <w:r w:rsidRPr="005B1872">
        <w:rPr>
          <w:color w:val="000000"/>
          <w:szCs w:val="30"/>
          <w:bdr w:val="none" w:sz="0" w:space="0" w:color="auto" w:frame="1"/>
        </w:rPr>
        <w:t>giáo dục truyền thống cách mạng của Đảng; tuyên truyền đường lối, chủ trương của Đảng, chí</w:t>
      </w:r>
      <w:r>
        <w:rPr>
          <w:color w:val="000000"/>
          <w:szCs w:val="30"/>
          <w:bdr w:val="none" w:sz="0" w:space="0" w:color="auto" w:frame="1"/>
        </w:rPr>
        <w:t xml:space="preserve">nh sách, pháp luật của Nhà nước, nâng cao nhận thức, hành động trong Đảng và Nhân dân. </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Công tác d</w:t>
      </w:r>
      <w:r w:rsidRPr="005B1872">
        <w:rPr>
          <w:color w:val="000000"/>
          <w:szCs w:val="30"/>
          <w:bdr w:val="none" w:sz="0" w:space="0" w:color="auto" w:frame="1"/>
        </w:rPr>
        <w:t>ự báo, nắm</w:t>
      </w:r>
      <w:r>
        <w:rPr>
          <w:color w:val="000000"/>
          <w:szCs w:val="30"/>
          <w:bdr w:val="none" w:sz="0" w:space="0" w:color="auto" w:frame="1"/>
        </w:rPr>
        <w:t xml:space="preserve"> tình hình tư tưởng;</w:t>
      </w:r>
      <w:r w:rsidRPr="005B1872">
        <w:rPr>
          <w:color w:val="000000"/>
          <w:szCs w:val="30"/>
          <w:bdr w:val="none" w:sz="0" w:space="0" w:color="auto" w:frame="1"/>
        </w:rPr>
        <w:t xml:space="preserve"> xử lý thông tin, định hướng dư luận xã hội bảo đảm sự thống nhất tư tưởng trong Đảng, đồng thuận trong xã hội. </w:t>
      </w:r>
      <w:r>
        <w:rPr>
          <w:color w:val="000000"/>
          <w:szCs w:val="30"/>
          <w:bdr w:val="none" w:sz="0" w:space="0" w:color="auto" w:frame="1"/>
        </w:rPr>
        <w:t>B</w:t>
      </w:r>
      <w:r w:rsidRPr="005B1872">
        <w:rPr>
          <w:color w:val="000000"/>
          <w:szCs w:val="30"/>
          <w:bdr w:val="none" w:sz="0" w:space="0" w:color="auto" w:frame="1"/>
        </w:rPr>
        <w:t>ảo vệ nền tảng tư tưởng của Đảng, kiên quyết đấu tranh, phản bác cá</w:t>
      </w:r>
      <w:r>
        <w:rPr>
          <w:color w:val="000000"/>
          <w:szCs w:val="30"/>
          <w:bdr w:val="none" w:sz="0" w:space="0" w:color="auto" w:frame="1"/>
        </w:rPr>
        <w:t>c quan điểm sai trái, thù địch, thông tin xấu, độc</w:t>
      </w:r>
      <w:r w:rsidRPr="005B1872">
        <w:rPr>
          <w:color w:val="000000"/>
          <w:szCs w:val="30"/>
          <w:bdr w:val="none" w:sz="0" w:space="0" w:color="auto" w:frame="1"/>
        </w:rPr>
        <w:t xml:space="preserve">. </w:t>
      </w:r>
    </w:p>
    <w:p w:rsidR="00684F50" w:rsidRPr="005B1872" w:rsidRDefault="00684F50" w:rsidP="00684F50">
      <w:pPr>
        <w:spacing w:after="120" w:line="360" w:lineRule="atLeast"/>
        <w:ind w:firstLine="567"/>
        <w:textAlignment w:val="baseline"/>
        <w:rPr>
          <w:color w:val="363636"/>
          <w:szCs w:val="30"/>
        </w:rPr>
      </w:pPr>
      <w:r>
        <w:rPr>
          <w:color w:val="000000"/>
          <w:szCs w:val="30"/>
          <w:bdr w:val="none" w:sz="0" w:space="0" w:color="auto" w:frame="1"/>
        </w:rPr>
        <w:t>- Đổi mới công tác tuyên truyền, q</w:t>
      </w:r>
      <w:r w:rsidRPr="005B1872">
        <w:rPr>
          <w:color w:val="000000"/>
          <w:szCs w:val="30"/>
          <w:bdr w:val="none" w:sz="0" w:space="0" w:color="auto" w:frame="1"/>
        </w:rPr>
        <w:t>uản lý và định hướng hoạt động của các cơ quan báo chí; phát huy vai trò của văn học, nghệ thuật trên mặt trận tư tưởng; bảo đảm an ninh tư tưởng.</w:t>
      </w:r>
    </w:p>
    <w:p w:rsidR="00684F50" w:rsidRPr="00DA24A2" w:rsidRDefault="00684F50" w:rsidP="00684F50">
      <w:pPr>
        <w:spacing w:after="120" w:line="360" w:lineRule="atLeast"/>
        <w:ind w:firstLine="567"/>
        <w:textAlignment w:val="baseline"/>
        <w:rPr>
          <w:color w:val="000000"/>
          <w:spacing w:val="-4"/>
          <w:szCs w:val="30"/>
          <w:bdr w:val="none" w:sz="0" w:space="0" w:color="auto" w:frame="1"/>
        </w:rPr>
      </w:pPr>
      <w:r w:rsidRPr="00DA24A2">
        <w:rPr>
          <w:color w:val="000000"/>
          <w:spacing w:val="-4"/>
          <w:szCs w:val="30"/>
          <w:bdr w:val="none" w:sz="0" w:space="0" w:color="auto" w:frame="1"/>
        </w:rPr>
        <w:t xml:space="preserve">- Công tác tổng kết thực tiễn, nghiên cứu lý luận, cung cấp cơ sở khoa học cho việc hoạch định đường lối, chủ trương của Đảng, chính sách, pháp luật của Nhà nước.  </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Đ</w:t>
      </w:r>
      <w:r w:rsidRPr="005B1872">
        <w:rPr>
          <w:color w:val="000000"/>
          <w:szCs w:val="30"/>
          <w:bdr w:val="none" w:sz="0" w:space="0" w:color="auto" w:frame="1"/>
        </w:rPr>
        <w:t>ổi mới mô hình tổ chức, nâng cao</w:t>
      </w:r>
      <w:r>
        <w:rPr>
          <w:color w:val="000000"/>
          <w:szCs w:val="30"/>
          <w:bdr w:val="none" w:sz="0" w:space="0" w:color="auto" w:frame="1"/>
        </w:rPr>
        <w:t xml:space="preserve"> chất lượng, hiệu quả hoạt động, xây dựng cơ chế, chính sách đối với các cơ quan, </w:t>
      </w:r>
      <w:r w:rsidRPr="005B1872">
        <w:rPr>
          <w:color w:val="000000"/>
          <w:szCs w:val="30"/>
          <w:bdr w:val="none" w:sz="0" w:space="0" w:color="auto" w:frame="1"/>
        </w:rPr>
        <w:t>đội ngũ cán bộ</w:t>
      </w:r>
      <w:r>
        <w:rPr>
          <w:color w:val="000000"/>
          <w:szCs w:val="30"/>
          <w:bdr w:val="none" w:sz="0" w:space="0" w:color="auto" w:frame="1"/>
        </w:rPr>
        <w:t>, chuyên gia đầu ngành làm công tác</w:t>
      </w:r>
      <w:r w:rsidRPr="005B1872">
        <w:rPr>
          <w:color w:val="000000"/>
          <w:szCs w:val="30"/>
          <w:bdr w:val="none" w:sz="0" w:space="0" w:color="auto" w:frame="1"/>
        </w:rPr>
        <w:t xml:space="preserve"> </w:t>
      </w:r>
      <w:r>
        <w:rPr>
          <w:color w:val="000000"/>
          <w:szCs w:val="30"/>
          <w:bdr w:val="none" w:sz="0" w:space="0" w:color="auto" w:frame="1"/>
        </w:rPr>
        <w:t>nghiên cứu lý luận. Đổi mới</w:t>
      </w:r>
      <w:r w:rsidRPr="005B1872">
        <w:rPr>
          <w:color w:val="000000"/>
          <w:szCs w:val="30"/>
          <w:bdr w:val="none" w:sz="0" w:space="0" w:color="auto" w:frame="1"/>
        </w:rPr>
        <w:t xml:space="preserve"> nội dung, chương trình, </w:t>
      </w:r>
      <w:r>
        <w:rPr>
          <w:color w:val="000000"/>
          <w:szCs w:val="30"/>
          <w:bdr w:val="none" w:sz="0" w:space="0" w:color="auto" w:frame="1"/>
        </w:rPr>
        <w:t>phương pháp, tăng cường hiệu quả hoạt động các trường chính trị, chất lượng giảng viên, báo cáo viên nhằm nâng cao trình độ</w:t>
      </w:r>
      <w:r w:rsidRPr="005B1872">
        <w:rPr>
          <w:color w:val="000000"/>
          <w:szCs w:val="30"/>
          <w:bdr w:val="none" w:sz="0" w:space="0" w:color="auto" w:frame="1"/>
        </w:rPr>
        <w:t xml:space="preserve"> lý luận chính trị, cập nhật kiến thức cho cán bộ, đảng viên, nhất là cán bộ lãn</w:t>
      </w:r>
      <w:r>
        <w:rPr>
          <w:color w:val="000000"/>
          <w:szCs w:val="30"/>
          <w:bdr w:val="none" w:sz="0" w:space="0" w:color="auto" w:frame="1"/>
        </w:rPr>
        <w:t>h đạo, quản lý, gắn học tập lý luận với rèn luyện, thử thách trong thực tiễn</w:t>
      </w:r>
      <w:r w:rsidRPr="005B1872">
        <w:rPr>
          <w:color w:val="000000"/>
          <w:szCs w:val="30"/>
          <w:bdr w:val="none" w:sz="0" w:space="0" w:color="auto" w:frame="1"/>
        </w:rPr>
        <w:t xml:space="preserve">. </w:t>
      </w:r>
    </w:p>
    <w:p w:rsidR="00684F50" w:rsidRDefault="00684F50" w:rsidP="00684F50">
      <w:pPr>
        <w:adjustRightInd w:val="0"/>
        <w:snapToGrid w:val="0"/>
        <w:spacing w:after="120" w:line="380" w:lineRule="atLeast"/>
        <w:ind w:firstLine="720"/>
        <w:rPr>
          <w:szCs w:val="30"/>
          <w:lang w:val="nl-NL"/>
        </w:rPr>
      </w:pPr>
      <w:r w:rsidRPr="00990854">
        <w:rPr>
          <w:szCs w:val="30"/>
          <w:lang w:val="nl-NL"/>
        </w:rPr>
        <w:t xml:space="preserve">- </w:t>
      </w:r>
      <w:r>
        <w:rPr>
          <w:szCs w:val="30"/>
          <w:lang w:val="nl-NL"/>
        </w:rPr>
        <w:t>N</w:t>
      </w:r>
      <w:r w:rsidRPr="00990854">
        <w:rPr>
          <w:szCs w:val="30"/>
          <w:lang w:val="nl-NL"/>
        </w:rPr>
        <w:t>ội dung khác</w:t>
      </w:r>
      <w:r>
        <w:rPr>
          <w:szCs w:val="30"/>
          <w:lang w:val="nl-NL"/>
        </w:rPr>
        <w:t xml:space="preserve"> có liên quan</w:t>
      </w:r>
      <w:r w:rsidR="00871DC8">
        <w:rPr>
          <w:szCs w:val="30"/>
          <w:lang w:val="nl-NL"/>
        </w:rPr>
        <w:t xml:space="preserve"> gắn với nhiệm vụ chính trị của</w:t>
      </w:r>
      <w:r w:rsidR="00AB3722">
        <w:rPr>
          <w:szCs w:val="30"/>
          <w:lang w:val="nl-NL"/>
        </w:rPr>
        <w:t xml:space="preserve"> </w:t>
      </w:r>
      <w:r>
        <w:rPr>
          <w:szCs w:val="30"/>
          <w:lang w:val="nl-NL"/>
        </w:rPr>
        <w:t>cơ quan, đơn vị</w:t>
      </w:r>
      <w:r w:rsidRPr="00990854">
        <w:rPr>
          <w:szCs w:val="30"/>
          <w:lang w:val="nl-NL"/>
        </w:rPr>
        <w:t>.</w:t>
      </w:r>
    </w:p>
    <w:p w:rsidR="00684F50" w:rsidRPr="005F6160" w:rsidRDefault="00684F50" w:rsidP="00684F50">
      <w:pPr>
        <w:adjustRightInd w:val="0"/>
        <w:snapToGrid w:val="0"/>
        <w:spacing w:after="120" w:line="380" w:lineRule="atLeast"/>
        <w:ind w:firstLine="567"/>
        <w:rPr>
          <w:i/>
          <w:szCs w:val="30"/>
          <w:lang w:val="nl-NL"/>
        </w:rPr>
      </w:pPr>
      <w:r w:rsidRPr="00C22E51">
        <w:rPr>
          <w:i/>
          <w:szCs w:val="30"/>
          <w:lang w:val="nl-NL"/>
        </w:rPr>
        <w:t xml:space="preserve">(Việc đánh giá nội dung này cần gắn với </w:t>
      </w:r>
      <w:r w:rsidRPr="00C22E51">
        <w:rPr>
          <w:i/>
          <w:szCs w:val="30"/>
          <w:lang w:val="vi-VN"/>
        </w:rPr>
        <w:t>Q</w:t>
      </w:r>
      <w:r w:rsidRPr="00C22E51">
        <w:rPr>
          <w:i/>
          <w:szCs w:val="30"/>
        </w:rPr>
        <w:t>uy định số</w:t>
      </w:r>
      <w:r w:rsidRPr="00C22E51">
        <w:rPr>
          <w:i/>
          <w:szCs w:val="30"/>
          <w:lang w:val="vi-VN"/>
        </w:rPr>
        <w:t xml:space="preserve"> </w:t>
      </w:r>
      <w:r w:rsidRPr="00C22E51">
        <w:rPr>
          <w:bCs/>
          <w:i/>
          <w:szCs w:val="30"/>
          <w:lang w:val="vi-VN"/>
        </w:rPr>
        <w:t>57</w:t>
      </w:r>
      <w:r w:rsidRPr="00C22E51">
        <w:rPr>
          <w:bCs/>
          <w:i/>
          <w:szCs w:val="30"/>
        </w:rPr>
        <w:t>-QĐ/TW, ngày 08/02/2022 của Ban Bí thư về tiêu chuẩn và phân cấp đào tạo lý luận chính trị</w:t>
      </w:r>
      <w:r w:rsidRPr="00C22E51">
        <w:rPr>
          <w:i/>
          <w:szCs w:val="30"/>
        </w:rPr>
        <w:t xml:space="preserve"> và các văn bản của Đảng có liên quan</w:t>
      </w:r>
      <w:r w:rsidRPr="00C26792">
        <w:rPr>
          <w:i/>
          <w:szCs w:val="30"/>
        </w:rPr>
        <w:t xml:space="preserve"> ban hành trong nhiệm kỳ XIII</w:t>
      </w:r>
      <w:r w:rsidRPr="00C22E51">
        <w:rPr>
          <w:i/>
          <w:szCs w:val="30"/>
        </w:rPr>
        <w:t>)</w:t>
      </w:r>
      <w:r w:rsidRPr="00C26792">
        <w:rPr>
          <w:i/>
          <w:szCs w:val="30"/>
        </w:rPr>
        <w:t>.</w:t>
      </w:r>
    </w:p>
    <w:p w:rsidR="00684F50" w:rsidRPr="00534DCF" w:rsidRDefault="00684F50" w:rsidP="00684F50">
      <w:pPr>
        <w:spacing w:after="120" w:line="360" w:lineRule="atLeast"/>
        <w:ind w:firstLine="567"/>
        <w:textAlignment w:val="baseline"/>
        <w:rPr>
          <w:b/>
          <w:color w:val="363636"/>
          <w:szCs w:val="30"/>
        </w:rPr>
      </w:pPr>
      <w:r w:rsidRPr="00534DCF">
        <w:rPr>
          <w:b/>
          <w:iCs/>
          <w:color w:val="000000"/>
          <w:szCs w:val="30"/>
          <w:bdr w:val="none" w:sz="0" w:space="0" w:color="auto" w:frame="1"/>
        </w:rPr>
        <w:t>3. Xây dựng Đảng về đạo đức</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lastRenderedPageBreak/>
        <w:t xml:space="preserve">- Việc </w:t>
      </w:r>
      <w:r w:rsidRPr="005B1872">
        <w:rPr>
          <w:color w:val="000000"/>
          <w:szCs w:val="30"/>
          <w:bdr w:val="none" w:sz="0" w:space="0" w:color="auto" w:frame="1"/>
        </w:rPr>
        <w:t>thực hiện Nghị quyết Trung ương 4 khóa XI, Nghị quyết Trung ương 4 khóa XII</w:t>
      </w:r>
      <w:r>
        <w:rPr>
          <w:color w:val="000000"/>
          <w:szCs w:val="30"/>
          <w:bdr w:val="none" w:sz="0" w:space="0" w:color="auto" w:frame="1"/>
        </w:rPr>
        <w:t>, Kết luận Trung ương 4 khóa XIII</w:t>
      </w:r>
      <w:r w:rsidRPr="005B1872">
        <w:rPr>
          <w:color w:val="000000"/>
          <w:szCs w:val="30"/>
          <w:bdr w:val="none" w:sz="0" w:space="0" w:color="auto" w:frame="1"/>
        </w:rPr>
        <w:t xml:space="preserve"> về xây dựng</w:t>
      </w:r>
      <w:r>
        <w:rPr>
          <w:color w:val="000000"/>
          <w:szCs w:val="30"/>
          <w:bdr w:val="none" w:sz="0" w:space="0" w:color="auto" w:frame="1"/>
        </w:rPr>
        <w:t xml:space="preserve">, chỉnh đốn Đảng và hệ thống chính trị </w:t>
      </w:r>
      <w:r w:rsidRPr="005B1872">
        <w:rPr>
          <w:color w:val="000000"/>
          <w:szCs w:val="30"/>
          <w:bdr w:val="none" w:sz="0" w:space="0" w:color="auto" w:frame="1"/>
        </w:rPr>
        <w:t>gắn với đẩy mạnh học tập và làm theo tư tưởng, đạo đức, phong cách Hồ Chí Minh</w:t>
      </w:r>
      <w:r>
        <w:rPr>
          <w:color w:val="000000"/>
          <w:szCs w:val="30"/>
          <w:bdr w:val="none" w:sz="0" w:space="0" w:color="auto" w:frame="1"/>
        </w:rPr>
        <w:t xml:space="preserve">; thực hiện nghiêm các quy định nêu gương của Đảng; </w:t>
      </w:r>
      <w:r w:rsidRPr="005B1872">
        <w:rPr>
          <w:color w:val="000000"/>
          <w:szCs w:val="30"/>
          <w:bdr w:val="none" w:sz="0" w:space="0" w:color="auto" w:frame="1"/>
        </w:rPr>
        <w:t xml:space="preserve">ngăn chặn, đẩy lùi suy thoái về tư tưởng chính trị, đạo đức, lối sống, biểu hiện "tự diễn biến", "tự chuyển hóa" trong nội bộ. </w:t>
      </w:r>
    </w:p>
    <w:p w:rsidR="00684F50" w:rsidRPr="005B1872" w:rsidRDefault="00684F50" w:rsidP="00684F50">
      <w:pPr>
        <w:spacing w:before="60" w:after="60" w:line="360" w:lineRule="atLeast"/>
        <w:ind w:firstLine="567"/>
        <w:textAlignment w:val="baseline"/>
        <w:rPr>
          <w:color w:val="363636"/>
          <w:szCs w:val="30"/>
        </w:rPr>
      </w:pPr>
      <w:r>
        <w:rPr>
          <w:color w:val="000000"/>
          <w:szCs w:val="30"/>
          <w:bdr w:val="none" w:sz="0" w:space="0" w:color="auto" w:frame="1"/>
        </w:rPr>
        <w:t xml:space="preserve">- </w:t>
      </w:r>
      <w:r w:rsidRPr="005B1872">
        <w:rPr>
          <w:color w:val="000000"/>
          <w:szCs w:val="30"/>
          <w:bdr w:val="none" w:sz="0" w:space="0" w:color="auto" w:frame="1"/>
        </w:rPr>
        <w:t>Thực hiện</w:t>
      </w:r>
      <w:r>
        <w:rPr>
          <w:color w:val="000000"/>
          <w:szCs w:val="30"/>
          <w:bdr w:val="none" w:sz="0" w:space="0" w:color="auto" w:frame="1"/>
        </w:rPr>
        <w:t xml:space="preserve"> nghiêm</w:t>
      </w:r>
      <w:r w:rsidRPr="005B1872">
        <w:rPr>
          <w:color w:val="000000"/>
          <w:szCs w:val="30"/>
          <w:bdr w:val="none" w:sz="0" w:space="0" w:color="auto" w:frame="1"/>
        </w:rPr>
        <w:t xml:space="preserve"> tự phê bình và phê bình; </w:t>
      </w:r>
      <w:r>
        <w:rPr>
          <w:color w:val="000000"/>
          <w:szCs w:val="30"/>
          <w:bdr w:val="none" w:sz="0" w:space="0" w:color="auto" w:frame="1"/>
        </w:rPr>
        <w:t>g</w:t>
      </w:r>
      <w:r w:rsidRPr="005B1872">
        <w:rPr>
          <w:color w:val="000000"/>
          <w:szCs w:val="30"/>
          <w:bdr w:val="none" w:sz="0" w:space="0" w:color="auto" w:frame="1"/>
        </w:rPr>
        <w:t>ợi ý kiể</w:t>
      </w:r>
      <w:r>
        <w:rPr>
          <w:color w:val="000000"/>
          <w:szCs w:val="30"/>
          <w:bdr w:val="none" w:sz="0" w:space="0" w:color="auto" w:frame="1"/>
        </w:rPr>
        <w:t xml:space="preserve">m điểm đối với tập thể, cá nhân; </w:t>
      </w:r>
      <w:r w:rsidRPr="005B1872">
        <w:rPr>
          <w:color w:val="000000"/>
          <w:szCs w:val="30"/>
          <w:bdr w:val="none" w:sz="0" w:space="0" w:color="auto" w:frame="1"/>
        </w:rPr>
        <w:t>kiểm tra việc khắc phục hạn chế, khuyết điểm</w:t>
      </w:r>
      <w:r>
        <w:rPr>
          <w:color w:val="000000"/>
          <w:szCs w:val="30"/>
          <w:bdr w:val="none" w:sz="0" w:space="0" w:color="auto" w:frame="1"/>
        </w:rPr>
        <w:t xml:space="preserve"> qua kiểm điểm</w:t>
      </w:r>
      <w:r w:rsidRPr="005B1872">
        <w:rPr>
          <w:color w:val="000000"/>
          <w:szCs w:val="30"/>
          <w:bdr w:val="none" w:sz="0" w:space="0" w:color="auto" w:frame="1"/>
        </w:rPr>
        <w:t>.</w:t>
      </w:r>
      <w:r>
        <w:rPr>
          <w:color w:val="000000"/>
          <w:szCs w:val="30"/>
          <w:bdr w:val="none" w:sz="0" w:space="0" w:color="auto" w:frame="1"/>
        </w:rPr>
        <w:t xml:space="preserve"> </w:t>
      </w:r>
    </w:p>
    <w:p w:rsidR="00684F50" w:rsidRPr="005B1872" w:rsidRDefault="00684F50" w:rsidP="00684F50">
      <w:pPr>
        <w:spacing w:before="60" w:after="60" w:line="360" w:lineRule="atLeast"/>
        <w:ind w:firstLine="567"/>
        <w:textAlignment w:val="baseline"/>
        <w:rPr>
          <w:color w:val="363636"/>
          <w:szCs w:val="30"/>
        </w:rPr>
      </w:pPr>
      <w:r>
        <w:rPr>
          <w:color w:val="000000"/>
          <w:szCs w:val="30"/>
          <w:bdr w:val="none" w:sz="0" w:space="0" w:color="auto" w:frame="1"/>
        </w:rPr>
        <w:t xml:space="preserve">- </w:t>
      </w:r>
      <w:r w:rsidRPr="005B1872">
        <w:rPr>
          <w:color w:val="000000"/>
          <w:szCs w:val="30"/>
          <w:bdr w:val="none" w:sz="0" w:space="0" w:color="auto" w:frame="1"/>
        </w:rPr>
        <w:t>Nghiên cứu, hoàn thiện chuẩn mực đạo đức cách mạng phù hợp với điều kiện mới và truyền thống văn hóa tốt đẹp của dân tộc làm cơ sở cho cán bộ, đảng viên tự giác tu dưỡng, rèn luyện</w:t>
      </w:r>
      <w:r>
        <w:rPr>
          <w:color w:val="000000"/>
          <w:szCs w:val="30"/>
          <w:bdr w:val="none" w:sz="0" w:space="0" w:color="auto" w:frame="1"/>
        </w:rPr>
        <w:t xml:space="preserve">, “tự soi”, “tự sửa”, </w:t>
      </w:r>
      <w:r w:rsidRPr="005B1872">
        <w:rPr>
          <w:color w:val="000000"/>
          <w:szCs w:val="30"/>
          <w:bdr w:val="none" w:sz="0" w:space="0" w:color="auto" w:frame="1"/>
        </w:rPr>
        <w:t>nêu cao danh dự, lòng tự trọng của người đảng viên</w:t>
      </w:r>
      <w:r>
        <w:rPr>
          <w:color w:val="000000"/>
          <w:szCs w:val="30"/>
          <w:bdr w:val="none" w:sz="0" w:space="0" w:color="auto" w:frame="1"/>
        </w:rPr>
        <w:t xml:space="preserve">; biểu dương điển hình, tấm gương sáng; </w:t>
      </w:r>
      <w:r w:rsidRPr="005B1872">
        <w:rPr>
          <w:color w:val="000000"/>
          <w:szCs w:val="30"/>
          <w:bdr w:val="none" w:sz="0" w:space="0" w:color="auto" w:frame="1"/>
        </w:rPr>
        <w:t>đấu tranh</w:t>
      </w:r>
      <w:r>
        <w:rPr>
          <w:color w:val="000000"/>
          <w:szCs w:val="30"/>
          <w:bdr w:val="none" w:sz="0" w:space="0" w:color="auto" w:frame="1"/>
        </w:rPr>
        <w:t xml:space="preserve"> </w:t>
      </w:r>
      <w:r w:rsidRPr="005B1872">
        <w:rPr>
          <w:color w:val="000000"/>
          <w:szCs w:val="30"/>
          <w:bdr w:val="none" w:sz="0" w:space="0" w:color="auto" w:frame="1"/>
        </w:rPr>
        <w:t>với biểu hiện lệch lạc</w:t>
      </w:r>
      <w:r>
        <w:rPr>
          <w:color w:val="000000"/>
          <w:szCs w:val="30"/>
          <w:bdr w:val="none" w:sz="0" w:space="0" w:color="auto" w:frame="1"/>
        </w:rPr>
        <w:t>,</w:t>
      </w:r>
      <w:r w:rsidRPr="005B1872">
        <w:rPr>
          <w:color w:val="000000"/>
          <w:szCs w:val="30"/>
          <w:bdr w:val="none" w:sz="0" w:space="0" w:color="auto" w:frame="1"/>
        </w:rPr>
        <w:t xml:space="preserve"> xử lý nghiêm hành vi vi phạm đạo đức, lối sống.</w:t>
      </w:r>
    </w:p>
    <w:p w:rsidR="00684F50" w:rsidRDefault="00684F50" w:rsidP="00684F50">
      <w:pPr>
        <w:spacing w:before="60" w:after="60" w:line="360" w:lineRule="atLeast"/>
        <w:ind w:firstLine="567"/>
        <w:textAlignment w:val="baseline"/>
        <w:rPr>
          <w:color w:val="000000"/>
          <w:szCs w:val="30"/>
          <w:bdr w:val="none" w:sz="0" w:space="0" w:color="auto" w:frame="1"/>
        </w:rPr>
      </w:pPr>
      <w:r>
        <w:rPr>
          <w:color w:val="000000"/>
          <w:szCs w:val="30"/>
          <w:bdr w:val="none" w:sz="0" w:space="0" w:color="auto" w:frame="1"/>
        </w:rPr>
        <w:t xml:space="preserve"> - </w:t>
      </w:r>
      <w:r w:rsidRPr="005B1872">
        <w:rPr>
          <w:color w:val="000000"/>
          <w:szCs w:val="30"/>
          <w:bdr w:val="none" w:sz="0" w:space="0" w:color="auto" w:frame="1"/>
        </w:rPr>
        <w:t xml:space="preserve">Kết hợp giữa giữ vững kỷ luật, kỷ cương của Đảng, đề cao pháp luật của Nhà nước với giáo dục, bồi dưỡng nhân cách, đạo đức cách mạng cho cán bộ, đảng viên. </w:t>
      </w:r>
      <w:r>
        <w:rPr>
          <w:color w:val="000000"/>
          <w:szCs w:val="30"/>
          <w:bdr w:val="none" w:sz="0" w:space="0" w:color="auto" w:frame="1"/>
        </w:rPr>
        <w:t>Tạo điều kiện cho</w:t>
      </w:r>
      <w:r w:rsidRPr="005B1872">
        <w:rPr>
          <w:color w:val="000000"/>
          <w:szCs w:val="30"/>
          <w:bdr w:val="none" w:sz="0" w:space="0" w:color="auto" w:frame="1"/>
        </w:rPr>
        <w:t xml:space="preserve"> các cơ quan dân cử, Mặt trận Tổ quốc, các</w:t>
      </w:r>
      <w:r>
        <w:rPr>
          <w:color w:val="000000"/>
          <w:szCs w:val="30"/>
          <w:bdr w:val="none" w:sz="0" w:space="0" w:color="auto" w:frame="1"/>
        </w:rPr>
        <w:t xml:space="preserve"> tổ chức chính trị - xã hội và N</w:t>
      </w:r>
      <w:r w:rsidRPr="005B1872">
        <w:rPr>
          <w:color w:val="000000"/>
          <w:szCs w:val="30"/>
          <w:bdr w:val="none" w:sz="0" w:space="0" w:color="auto" w:frame="1"/>
        </w:rPr>
        <w:t>hân dân</w:t>
      </w:r>
      <w:r>
        <w:rPr>
          <w:color w:val="000000"/>
          <w:szCs w:val="30"/>
          <w:bdr w:val="none" w:sz="0" w:space="0" w:color="auto" w:frame="1"/>
        </w:rPr>
        <w:t xml:space="preserve"> giám sát</w:t>
      </w:r>
      <w:r w:rsidRPr="005B1872">
        <w:rPr>
          <w:color w:val="000000"/>
          <w:szCs w:val="30"/>
          <w:bdr w:val="none" w:sz="0" w:space="0" w:color="auto" w:frame="1"/>
        </w:rPr>
        <w:t xml:space="preserve"> việc tu dưỡng, rèn luyện đạo đức, lối sống của cán bộ, đảng viên, nhất là người đứng đầu và cán bộ </w:t>
      </w:r>
      <w:r>
        <w:rPr>
          <w:color w:val="000000"/>
          <w:szCs w:val="30"/>
          <w:bdr w:val="none" w:sz="0" w:space="0" w:color="auto" w:frame="1"/>
        </w:rPr>
        <w:t>lãnh đạo, quản lý</w:t>
      </w:r>
      <w:r w:rsidRPr="005B1872">
        <w:rPr>
          <w:color w:val="000000"/>
          <w:szCs w:val="30"/>
          <w:bdr w:val="none" w:sz="0" w:space="0" w:color="auto" w:frame="1"/>
        </w:rPr>
        <w:t>.</w:t>
      </w:r>
    </w:p>
    <w:p w:rsidR="00684F50" w:rsidRDefault="00684F50" w:rsidP="00684F50">
      <w:pPr>
        <w:adjustRightInd w:val="0"/>
        <w:snapToGrid w:val="0"/>
        <w:spacing w:before="60" w:after="60" w:line="380" w:lineRule="atLeast"/>
        <w:ind w:firstLine="720"/>
        <w:rPr>
          <w:szCs w:val="30"/>
          <w:lang w:val="nl-NL"/>
        </w:rPr>
      </w:pPr>
      <w:r w:rsidRPr="00990854">
        <w:rPr>
          <w:szCs w:val="30"/>
          <w:lang w:val="nl-NL"/>
        </w:rPr>
        <w:t xml:space="preserve">- </w:t>
      </w:r>
      <w:r>
        <w:rPr>
          <w:szCs w:val="30"/>
          <w:lang w:val="nl-NL"/>
        </w:rPr>
        <w:t>N</w:t>
      </w:r>
      <w:r w:rsidRPr="00990854">
        <w:rPr>
          <w:szCs w:val="30"/>
          <w:lang w:val="nl-NL"/>
        </w:rPr>
        <w:t>ội dung khác</w:t>
      </w:r>
      <w:r>
        <w:rPr>
          <w:szCs w:val="30"/>
          <w:lang w:val="nl-NL"/>
        </w:rPr>
        <w:t xml:space="preserve"> có liên quan</w:t>
      </w:r>
      <w:r w:rsidR="00FA46EA">
        <w:rPr>
          <w:szCs w:val="30"/>
          <w:lang w:val="nl-NL"/>
        </w:rPr>
        <w:t xml:space="preserve"> gắn với nhiệm vụ chính trị của </w:t>
      </w:r>
      <w:r>
        <w:rPr>
          <w:szCs w:val="30"/>
          <w:lang w:val="nl-NL"/>
        </w:rPr>
        <w:t>cơ quan, đơn vị</w:t>
      </w:r>
      <w:r w:rsidRPr="00990854">
        <w:rPr>
          <w:szCs w:val="30"/>
          <w:lang w:val="nl-NL"/>
        </w:rPr>
        <w:t>.</w:t>
      </w:r>
    </w:p>
    <w:p w:rsidR="00684F50" w:rsidRPr="001705EB" w:rsidRDefault="00684F50" w:rsidP="00684F50">
      <w:pPr>
        <w:adjustRightInd w:val="0"/>
        <w:snapToGrid w:val="0"/>
        <w:spacing w:before="60" w:after="60" w:line="380" w:lineRule="atLeast"/>
        <w:ind w:firstLine="720"/>
        <w:rPr>
          <w:szCs w:val="30"/>
          <w:lang w:val="nl-NL"/>
        </w:rPr>
      </w:pPr>
      <w:r>
        <w:rPr>
          <w:i/>
          <w:szCs w:val="30"/>
          <w:lang w:val="nl-NL"/>
        </w:rPr>
        <w:t>(</w:t>
      </w:r>
      <w:r w:rsidRPr="005F6160">
        <w:rPr>
          <w:i/>
          <w:szCs w:val="30"/>
          <w:lang w:val="nl-NL"/>
        </w:rPr>
        <w:t xml:space="preserve">Việc đánh giá nội dung này cần gắn với </w:t>
      </w:r>
      <w:r w:rsidRPr="005F6160">
        <w:rPr>
          <w:i/>
          <w:szCs w:val="30"/>
        </w:rPr>
        <w:t xml:space="preserve">Nghị quyết Trung ương 4 khóa XI, Nghị quyết Trung ương 4 khóa XII, Kết luận Trung ương 4 khóa XIII; </w:t>
      </w:r>
      <w:r w:rsidRPr="005F6160">
        <w:rPr>
          <w:i/>
          <w:szCs w:val="30"/>
          <w:lang w:val="nl-NL"/>
        </w:rPr>
        <w:t>Chỉ thị số 05-CT/TW, Kết luận số 01-KL/TW</w:t>
      </w:r>
      <w:r>
        <w:rPr>
          <w:i/>
          <w:szCs w:val="30"/>
          <w:lang w:val="nl-NL"/>
        </w:rPr>
        <w:t>, ngày 18/5/2021 của Bộ Chính trị</w:t>
      </w:r>
      <w:r>
        <w:rPr>
          <w:szCs w:val="30"/>
          <w:lang w:val="nl-NL"/>
        </w:rPr>
        <w:t xml:space="preserve"> </w:t>
      </w:r>
      <w:r w:rsidRPr="005F6160">
        <w:rPr>
          <w:i/>
          <w:szCs w:val="30"/>
        </w:rPr>
        <w:t>và các văn bản của Đảng có liên quan ban hành trong nhiệm kỳ XIII</w:t>
      </w:r>
      <w:r>
        <w:rPr>
          <w:i/>
          <w:szCs w:val="30"/>
        </w:rPr>
        <w:t>)</w:t>
      </w:r>
      <w:r w:rsidRPr="001705EB">
        <w:rPr>
          <w:szCs w:val="30"/>
          <w:lang w:val="nl-NL"/>
        </w:rPr>
        <w:t>.</w:t>
      </w:r>
    </w:p>
    <w:p w:rsidR="00684F50" w:rsidRPr="00197364" w:rsidRDefault="00684F50" w:rsidP="00684F50">
      <w:pPr>
        <w:spacing w:before="60" w:after="60" w:line="360" w:lineRule="atLeast"/>
        <w:ind w:firstLine="567"/>
        <w:textAlignment w:val="baseline"/>
        <w:rPr>
          <w:b/>
          <w:color w:val="363636"/>
          <w:szCs w:val="30"/>
        </w:rPr>
      </w:pPr>
      <w:r w:rsidRPr="00197364">
        <w:rPr>
          <w:b/>
          <w:iCs/>
          <w:color w:val="000000"/>
          <w:szCs w:val="30"/>
          <w:bdr w:val="none" w:sz="0" w:space="0" w:color="auto" w:frame="1"/>
        </w:rPr>
        <w:t>4. Đổi mới, hoàn thiện tổ chức bộ máy và nâng cao hiệu quả hoạt động của hệ thống chính trị</w:t>
      </w:r>
    </w:p>
    <w:p w:rsidR="00684F50" w:rsidRDefault="00684F50" w:rsidP="00684F50">
      <w:pPr>
        <w:spacing w:before="60" w:after="60" w:line="360" w:lineRule="atLeast"/>
        <w:ind w:firstLine="567"/>
        <w:textAlignment w:val="baseline"/>
        <w:rPr>
          <w:color w:val="000000"/>
          <w:szCs w:val="30"/>
          <w:bdr w:val="none" w:sz="0" w:space="0" w:color="auto" w:frame="1"/>
        </w:rPr>
      </w:pPr>
      <w:r>
        <w:rPr>
          <w:color w:val="000000"/>
          <w:szCs w:val="30"/>
          <w:bdr w:val="none" w:sz="0" w:space="0" w:color="auto" w:frame="1"/>
        </w:rPr>
        <w:t>- N</w:t>
      </w:r>
      <w:r w:rsidRPr="005B1872">
        <w:rPr>
          <w:color w:val="000000"/>
          <w:szCs w:val="30"/>
          <w:bdr w:val="none" w:sz="0" w:space="0" w:color="auto" w:frame="1"/>
        </w:rPr>
        <w:t xml:space="preserve">hận thức, </w:t>
      </w:r>
      <w:r>
        <w:rPr>
          <w:color w:val="000000"/>
          <w:szCs w:val="30"/>
          <w:bdr w:val="none" w:sz="0" w:space="0" w:color="auto" w:frame="1"/>
        </w:rPr>
        <w:t xml:space="preserve">trách nhiệm của </w:t>
      </w:r>
      <w:r w:rsidRPr="005B1872">
        <w:rPr>
          <w:color w:val="000000"/>
          <w:szCs w:val="30"/>
          <w:bdr w:val="none" w:sz="0" w:space="0" w:color="auto" w:frame="1"/>
        </w:rPr>
        <w:t xml:space="preserve">cấp ủy, tổ chức đảng, nhất là người đứng đầu về </w:t>
      </w:r>
      <w:r>
        <w:rPr>
          <w:color w:val="000000"/>
          <w:szCs w:val="30"/>
          <w:bdr w:val="none" w:sz="0" w:space="0" w:color="auto" w:frame="1"/>
        </w:rPr>
        <w:t xml:space="preserve">thực hiện nghị quyết, chủ trương của Đảng trong việc </w:t>
      </w:r>
      <w:r w:rsidRPr="005B1872">
        <w:rPr>
          <w:color w:val="000000"/>
          <w:szCs w:val="30"/>
          <w:bdr w:val="none" w:sz="0" w:space="0" w:color="auto" w:frame="1"/>
        </w:rPr>
        <w:t>đổi mới, sắp xếp</w:t>
      </w:r>
      <w:r>
        <w:rPr>
          <w:color w:val="000000"/>
          <w:szCs w:val="30"/>
          <w:bdr w:val="none" w:sz="0" w:space="0" w:color="auto" w:frame="1"/>
        </w:rPr>
        <w:t>, tinh gọn và nâng cao hiệu lực, hiệu quả</w:t>
      </w:r>
      <w:r w:rsidRPr="005B1872">
        <w:rPr>
          <w:color w:val="000000"/>
          <w:szCs w:val="30"/>
          <w:bdr w:val="none" w:sz="0" w:space="0" w:color="auto" w:frame="1"/>
        </w:rPr>
        <w:t xml:space="preserve"> tổ chức bộ máy</w:t>
      </w:r>
      <w:r>
        <w:rPr>
          <w:color w:val="000000"/>
          <w:szCs w:val="30"/>
          <w:bdr w:val="none" w:sz="0" w:space="0" w:color="auto" w:frame="1"/>
        </w:rPr>
        <w:t xml:space="preserve"> của hệ thống chính trị;</w:t>
      </w:r>
      <w:r w:rsidRPr="005B1872">
        <w:rPr>
          <w:color w:val="000000"/>
          <w:szCs w:val="30"/>
          <w:bdr w:val="none" w:sz="0" w:space="0" w:color="auto" w:frame="1"/>
        </w:rPr>
        <w:t xml:space="preserve"> tinh giản biên chế gắn với cơ cấu lại, nâng cao chất lượng đội ng</w:t>
      </w:r>
      <w:r>
        <w:rPr>
          <w:color w:val="000000"/>
          <w:szCs w:val="30"/>
          <w:bdr w:val="none" w:sz="0" w:space="0" w:color="auto" w:frame="1"/>
        </w:rPr>
        <w:t>ũ cán bộ, công chức, viên chức</w:t>
      </w:r>
      <w:r w:rsidRPr="005B1872">
        <w:rPr>
          <w:color w:val="000000"/>
          <w:szCs w:val="30"/>
          <w:bdr w:val="none" w:sz="0" w:space="0" w:color="auto" w:frame="1"/>
        </w:rPr>
        <w:t xml:space="preserve">. </w:t>
      </w:r>
    </w:p>
    <w:p w:rsidR="00684F50" w:rsidRDefault="00684F50" w:rsidP="00684F50">
      <w:pPr>
        <w:spacing w:before="60" w:after="60" w:line="360" w:lineRule="atLeast"/>
        <w:ind w:firstLine="567"/>
        <w:textAlignment w:val="baseline"/>
        <w:rPr>
          <w:color w:val="000000"/>
          <w:szCs w:val="30"/>
          <w:bdr w:val="none" w:sz="0" w:space="0" w:color="auto" w:frame="1"/>
        </w:rPr>
      </w:pPr>
      <w:r w:rsidRPr="00990854">
        <w:rPr>
          <w:szCs w:val="30"/>
          <w:lang w:val="nl-NL"/>
        </w:rPr>
        <w:t>- Việc</w:t>
      </w:r>
      <w:r>
        <w:rPr>
          <w:szCs w:val="30"/>
          <w:lang w:val="nl-NL"/>
        </w:rPr>
        <w:t xml:space="preserve"> thể chế hóa, cụ thể hóa, kết quả </w:t>
      </w:r>
      <w:r w:rsidRPr="00990854">
        <w:rPr>
          <w:szCs w:val="30"/>
          <w:lang w:val="nl-NL"/>
        </w:rPr>
        <w:t>sắp xếp mô hình tổ chức đảng</w:t>
      </w:r>
      <w:r>
        <w:rPr>
          <w:szCs w:val="30"/>
          <w:lang w:val="nl-NL"/>
        </w:rPr>
        <w:t>, Nhà nước, hệ thống chính trị</w:t>
      </w:r>
      <w:r w:rsidRPr="00990854">
        <w:rPr>
          <w:szCs w:val="30"/>
          <w:lang w:val="nl-NL"/>
        </w:rPr>
        <w:t xml:space="preserve"> theo ngành, lĩnh vực</w:t>
      </w:r>
      <w:r>
        <w:rPr>
          <w:szCs w:val="30"/>
          <w:lang w:val="nl-NL"/>
        </w:rPr>
        <w:t xml:space="preserve"> và những nơi có đặc điểm riêng; </w:t>
      </w:r>
      <w:r w:rsidRPr="00990854">
        <w:rPr>
          <w:szCs w:val="30"/>
          <w:lang w:val="nl-NL"/>
        </w:rPr>
        <w:t xml:space="preserve">các đơn vị sự nghiệp công lập và xã hội hóa dịch vụ công; đơn vị hành chính cấp huyện, cấp xã; </w:t>
      </w:r>
      <w:r>
        <w:rPr>
          <w:szCs w:val="30"/>
          <w:lang w:val="nl-NL"/>
        </w:rPr>
        <w:t xml:space="preserve">kết quả </w:t>
      </w:r>
      <w:r w:rsidRPr="000A48FD">
        <w:rPr>
          <w:szCs w:val="30"/>
          <w:lang w:val="nl-NL"/>
        </w:rPr>
        <w:t>thực hiện một số mô hình thí điểm</w:t>
      </w:r>
      <w:r>
        <w:rPr>
          <w:szCs w:val="30"/>
          <w:lang w:val="nl-NL"/>
        </w:rPr>
        <w:t>.</w:t>
      </w:r>
      <w:r w:rsidRPr="00990854">
        <w:rPr>
          <w:szCs w:val="30"/>
          <w:lang w:val="nl-NL"/>
        </w:rPr>
        <w:t xml:space="preserve"> </w:t>
      </w:r>
    </w:p>
    <w:p w:rsidR="00684F50" w:rsidRDefault="00684F50" w:rsidP="00684F50">
      <w:pPr>
        <w:spacing w:before="60" w:after="60" w:line="360" w:lineRule="atLeast"/>
        <w:ind w:firstLine="567"/>
        <w:textAlignment w:val="baseline"/>
        <w:rPr>
          <w:color w:val="000000"/>
          <w:szCs w:val="30"/>
          <w:bdr w:val="none" w:sz="0" w:space="0" w:color="auto" w:frame="1"/>
        </w:rPr>
      </w:pPr>
      <w:r>
        <w:rPr>
          <w:color w:val="000000"/>
          <w:szCs w:val="30"/>
          <w:bdr w:val="none" w:sz="0" w:space="0" w:color="auto" w:frame="1"/>
        </w:rPr>
        <w:lastRenderedPageBreak/>
        <w:t xml:space="preserve">- Kết quả </w:t>
      </w:r>
      <w:r w:rsidRPr="005B1872">
        <w:rPr>
          <w:color w:val="000000"/>
          <w:szCs w:val="30"/>
          <w:bdr w:val="none" w:sz="0" w:space="0" w:color="auto" w:frame="1"/>
        </w:rPr>
        <w:t>tinh giản biên chế gắn với cơ cấu lại đội ngũ cán bộ, công chức, viên chức theo vị trí việc làm</w:t>
      </w:r>
      <w:r>
        <w:rPr>
          <w:color w:val="000000"/>
          <w:szCs w:val="30"/>
          <w:bdr w:val="none" w:sz="0" w:space="0" w:color="auto" w:frame="1"/>
        </w:rPr>
        <w:t xml:space="preserve">; </w:t>
      </w:r>
      <w:r w:rsidRPr="005B1872">
        <w:rPr>
          <w:color w:val="000000"/>
          <w:szCs w:val="30"/>
          <w:bdr w:val="none" w:sz="0" w:space="0" w:color="auto" w:frame="1"/>
        </w:rPr>
        <w:t>hoàn thiện cơ chế lựa chọn, đánh giá, sàng lọc để nâng cao chất lượng đội n</w:t>
      </w:r>
      <w:r>
        <w:rPr>
          <w:color w:val="000000"/>
          <w:szCs w:val="30"/>
          <w:bdr w:val="none" w:sz="0" w:space="0" w:color="auto" w:frame="1"/>
        </w:rPr>
        <w:t xml:space="preserve">gũ cán bộ, công chức, viên chức. </w:t>
      </w:r>
      <w:r w:rsidRPr="005B1872">
        <w:rPr>
          <w:color w:val="000000"/>
          <w:szCs w:val="30"/>
          <w:bdr w:val="none" w:sz="0" w:space="0" w:color="auto" w:frame="1"/>
        </w:rPr>
        <w:t xml:space="preserve"> </w:t>
      </w:r>
      <w:bookmarkStart w:id="7" w:name="_Hlk81833719"/>
    </w:p>
    <w:p w:rsidR="00684F50" w:rsidRDefault="00684F50" w:rsidP="00684F50">
      <w:pPr>
        <w:adjustRightInd w:val="0"/>
        <w:snapToGrid w:val="0"/>
        <w:spacing w:after="120" w:line="380" w:lineRule="atLeast"/>
        <w:ind w:firstLine="720"/>
        <w:rPr>
          <w:szCs w:val="30"/>
          <w:lang w:val="nl-NL"/>
        </w:rPr>
      </w:pPr>
      <w:r w:rsidRPr="00990854">
        <w:rPr>
          <w:szCs w:val="30"/>
          <w:lang w:val="nl-NL"/>
        </w:rPr>
        <w:t xml:space="preserve">- </w:t>
      </w:r>
      <w:r>
        <w:rPr>
          <w:szCs w:val="30"/>
          <w:lang w:val="nl-NL"/>
        </w:rPr>
        <w:t>N</w:t>
      </w:r>
      <w:r w:rsidRPr="00990854">
        <w:rPr>
          <w:szCs w:val="30"/>
          <w:lang w:val="nl-NL"/>
        </w:rPr>
        <w:t>ội dung khác</w:t>
      </w:r>
      <w:r>
        <w:rPr>
          <w:szCs w:val="30"/>
          <w:lang w:val="nl-NL"/>
        </w:rPr>
        <w:t xml:space="preserve"> có liên quan</w:t>
      </w:r>
      <w:r w:rsidR="00687909">
        <w:rPr>
          <w:szCs w:val="30"/>
          <w:lang w:val="nl-NL"/>
        </w:rPr>
        <w:t xml:space="preserve"> gắn với nhiệm vụ chính trị của </w:t>
      </w:r>
      <w:r>
        <w:rPr>
          <w:szCs w:val="30"/>
          <w:lang w:val="nl-NL"/>
        </w:rPr>
        <w:t>cơ quan, đơn vị</w:t>
      </w:r>
      <w:r w:rsidRPr="00990854">
        <w:rPr>
          <w:szCs w:val="30"/>
          <w:lang w:val="nl-NL"/>
        </w:rPr>
        <w:t>.</w:t>
      </w:r>
    </w:p>
    <w:p w:rsidR="00684F50" w:rsidRPr="001705EB" w:rsidRDefault="00684F50" w:rsidP="00684F50">
      <w:pPr>
        <w:adjustRightInd w:val="0"/>
        <w:snapToGrid w:val="0"/>
        <w:spacing w:after="120" w:line="380" w:lineRule="atLeast"/>
        <w:ind w:firstLine="720"/>
        <w:rPr>
          <w:szCs w:val="30"/>
          <w:lang w:val="nl-NL"/>
        </w:rPr>
      </w:pPr>
      <w:r>
        <w:rPr>
          <w:szCs w:val="30"/>
          <w:lang w:val="nl-NL"/>
        </w:rPr>
        <w:t>(</w:t>
      </w:r>
      <w:r w:rsidRPr="005F6160">
        <w:rPr>
          <w:i/>
          <w:szCs w:val="30"/>
          <w:lang w:val="nl-NL"/>
        </w:rPr>
        <w:t xml:space="preserve">Việc đánh giá nội dung này cần gắn với </w:t>
      </w:r>
      <w:r w:rsidRPr="005F6160">
        <w:rPr>
          <w:i/>
          <w:szCs w:val="30"/>
        </w:rPr>
        <w:t>Nghị quyết số 18-NQ/TW và Nghị quyết số 19-NQ/TW của Ban Chấp hành Trung ương khóa XII, Nghị quyết số 39-NQ/TW ngày 17/4/2015, Kết luận số 50-KL/TW ngày 28/02/2023, Kết luận số 62-KL/TW ngày 02/10/2023; Kết luận số 28-KL/TW ngày 21/02/2022, Kết luận số 40-KL/TW ngày 18/7/2022, Quy định số 70-KL/TW ngày 18/7/2022, Quyết định số 71-KL/TW ngày 18/7/2022, Quyết định số 72-KL/TW ngày 18/7/2022 của Bộ Chính trị</w:t>
      </w:r>
      <w:r>
        <w:rPr>
          <w:szCs w:val="30"/>
        </w:rPr>
        <w:t xml:space="preserve"> </w:t>
      </w:r>
      <w:r w:rsidRPr="005F6160">
        <w:rPr>
          <w:i/>
          <w:szCs w:val="30"/>
        </w:rPr>
        <w:t>và các văn bản của Đảng có liên quan ban hành trong nhiệm kỳ XIII</w:t>
      </w:r>
      <w:r>
        <w:rPr>
          <w:i/>
          <w:szCs w:val="30"/>
        </w:rPr>
        <w:t>)</w:t>
      </w:r>
      <w:r w:rsidRPr="001705EB">
        <w:rPr>
          <w:szCs w:val="30"/>
        </w:rPr>
        <w:t>.</w:t>
      </w:r>
    </w:p>
    <w:p w:rsidR="00684F50" w:rsidRPr="00F2210F" w:rsidRDefault="00684F50" w:rsidP="00684F50">
      <w:pPr>
        <w:spacing w:after="120" w:line="360" w:lineRule="atLeast"/>
        <w:ind w:firstLine="567"/>
        <w:textAlignment w:val="baseline"/>
        <w:rPr>
          <w:b/>
          <w:color w:val="363636"/>
          <w:szCs w:val="30"/>
        </w:rPr>
      </w:pPr>
      <w:r>
        <w:rPr>
          <w:b/>
          <w:iCs/>
          <w:color w:val="000000"/>
          <w:szCs w:val="30"/>
          <w:bdr w:val="none" w:sz="0" w:space="0" w:color="auto" w:frame="1"/>
        </w:rPr>
        <w:t xml:space="preserve">5. Củng cố xây dựng tổ chức cơ sở đảng và </w:t>
      </w:r>
      <w:r w:rsidRPr="00F2210F">
        <w:rPr>
          <w:b/>
          <w:iCs/>
          <w:color w:val="000000"/>
          <w:szCs w:val="30"/>
          <w:bdr w:val="none" w:sz="0" w:space="0" w:color="auto" w:frame="1"/>
        </w:rPr>
        <w:t>nâng cao chất lượng đội ngũ đảng viên</w:t>
      </w:r>
    </w:p>
    <w:p w:rsidR="00684F50" w:rsidRPr="005B1872" w:rsidRDefault="00684F50" w:rsidP="00684F50">
      <w:pPr>
        <w:spacing w:after="120" w:line="360" w:lineRule="atLeast"/>
        <w:ind w:firstLine="567"/>
        <w:textAlignment w:val="baseline"/>
        <w:rPr>
          <w:color w:val="363636"/>
          <w:szCs w:val="30"/>
        </w:rPr>
      </w:pPr>
      <w:r>
        <w:rPr>
          <w:color w:val="000000"/>
          <w:szCs w:val="30"/>
          <w:bdr w:val="none" w:sz="0" w:space="0" w:color="auto" w:frame="1"/>
        </w:rPr>
        <w:t>- Việc k</w:t>
      </w:r>
      <w:r w:rsidRPr="005B1872">
        <w:rPr>
          <w:color w:val="000000"/>
          <w:szCs w:val="30"/>
          <w:bdr w:val="none" w:sz="0" w:space="0" w:color="auto" w:frame="1"/>
        </w:rPr>
        <w:t>iện toàn tổ chức cơ sở đảng phù hợp với đổi mới, sắp xếp tổ chức bộ máy của hệ thống chính trị; nâng cao chất lượng hoạt động, bảo đảm sự lãnh đạo toàn diện của Đảng ở cơ sở, nhất là ở xã, phường, thị trấn. Rà soát, bổ sung, sửa đổi, hoàn thiện chức năng, nhiệm vụ, mối quan hệ công tác</w:t>
      </w:r>
      <w:r>
        <w:rPr>
          <w:color w:val="000000"/>
          <w:szCs w:val="30"/>
          <w:bdr w:val="none" w:sz="0" w:space="0" w:color="auto" w:frame="1"/>
        </w:rPr>
        <w:t>, quy chế làm việc</w:t>
      </w:r>
      <w:r w:rsidRPr="005B1872">
        <w:rPr>
          <w:color w:val="000000"/>
          <w:szCs w:val="30"/>
          <w:bdr w:val="none" w:sz="0" w:space="0" w:color="auto" w:frame="1"/>
        </w:rPr>
        <w:t xml:space="preserve"> của một số loại hình tổ chức cơ sở đảng.</w:t>
      </w:r>
    </w:p>
    <w:p w:rsidR="00684F50" w:rsidRDefault="00684F50" w:rsidP="00684F50">
      <w:pPr>
        <w:spacing w:after="120" w:line="360" w:lineRule="atLeast"/>
        <w:ind w:firstLine="567"/>
        <w:textAlignment w:val="baseline"/>
        <w:rPr>
          <w:color w:val="000000"/>
          <w:spacing w:val="-2"/>
          <w:szCs w:val="30"/>
          <w:bdr w:val="none" w:sz="0" w:space="0" w:color="auto" w:frame="1"/>
        </w:rPr>
      </w:pPr>
      <w:r w:rsidRPr="00DA24A2">
        <w:rPr>
          <w:color w:val="000000"/>
          <w:spacing w:val="-2"/>
          <w:szCs w:val="30"/>
          <w:bdr w:val="none" w:sz="0" w:space="0" w:color="auto" w:frame="1"/>
        </w:rPr>
        <w:t xml:space="preserve">- Nâng cao bản lĩnh chính trị, năng lực lãnh đạo, kỹ năng và nghiệp vụ công tác đảng cho đội ngũ cấp ủy viên cơ sở, nhất là bí thư cấp ủy. </w:t>
      </w:r>
    </w:p>
    <w:p w:rsidR="00684F50" w:rsidRPr="00DA24A2" w:rsidRDefault="00684F50" w:rsidP="00684F50">
      <w:pPr>
        <w:spacing w:after="120" w:line="360" w:lineRule="atLeast"/>
        <w:ind w:firstLine="567"/>
        <w:textAlignment w:val="baseline"/>
        <w:rPr>
          <w:color w:val="363636"/>
          <w:spacing w:val="-2"/>
          <w:szCs w:val="30"/>
        </w:rPr>
      </w:pPr>
      <w:r>
        <w:rPr>
          <w:color w:val="000000"/>
          <w:spacing w:val="-2"/>
          <w:szCs w:val="30"/>
          <w:bdr w:val="none" w:sz="0" w:space="0" w:color="auto" w:frame="1"/>
        </w:rPr>
        <w:t>- Kết quả t</w:t>
      </w:r>
      <w:r w:rsidRPr="00DA24A2">
        <w:rPr>
          <w:color w:val="000000"/>
          <w:spacing w:val="-2"/>
          <w:szCs w:val="30"/>
          <w:bdr w:val="none" w:sz="0" w:space="0" w:color="auto" w:frame="1"/>
        </w:rPr>
        <w:t>hực hiện chủ trương bí thư cấp ủy đồng thời là thủ trưởng của cơ quan, đơn vị; bí thư cấp ủy đồng thời là chủ tịch hội đồng nhân dân</w:t>
      </w:r>
      <w:r>
        <w:rPr>
          <w:color w:val="000000"/>
          <w:spacing w:val="-2"/>
          <w:szCs w:val="30"/>
          <w:bdr w:val="none" w:sz="0" w:space="0" w:color="auto" w:frame="1"/>
        </w:rPr>
        <w:t>;</w:t>
      </w:r>
      <w:r w:rsidRPr="00DA24A2">
        <w:rPr>
          <w:color w:val="000000"/>
          <w:spacing w:val="-2"/>
          <w:szCs w:val="30"/>
          <w:bdr w:val="none" w:sz="0" w:space="0" w:color="auto" w:frame="1"/>
        </w:rPr>
        <w:t xml:space="preserve"> bí thư cấp ủy đồng thời là chủ tịch ủy ban nhân dân ở những nơi đủ điều kiện</w:t>
      </w:r>
      <w:r>
        <w:rPr>
          <w:color w:val="000000"/>
          <w:spacing w:val="-2"/>
          <w:szCs w:val="30"/>
          <w:bdr w:val="none" w:sz="0" w:space="0" w:color="auto" w:frame="1"/>
        </w:rPr>
        <w:t>;</w:t>
      </w:r>
      <w:r w:rsidRPr="00DA24A2">
        <w:rPr>
          <w:color w:val="000000"/>
          <w:spacing w:val="-2"/>
          <w:szCs w:val="30"/>
          <w:bdr w:val="none" w:sz="0" w:space="0" w:color="auto" w:frame="1"/>
        </w:rPr>
        <w:t xml:space="preserve"> bí thư chi bộ đồng thời là trưởng thôn, tổ trưởng tổ dân phố hoặc trưởng ban công tác mặt trận.</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Đ</w:t>
      </w:r>
      <w:r w:rsidRPr="005B1872">
        <w:rPr>
          <w:color w:val="000000"/>
          <w:szCs w:val="30"/>
          <w:bdr w:val="none" w:sz="0" w:space="0" w:color="auto" w:frame="1"/>
        </w:rPr>
        <w:t>ổi mới, nâng cao chất lượng sinh hoạt chi bộ</w:t>
      </w:r>
      <w:r>
        <w:rPr>
          <w:color w:val="000000"/>
          <w:szCs w:val="30"/>
          <w:bdr w:val="none" w:sz="0" w:space="0" w:color="auto" w:frame="1"/>
        </w:rPr>
        <w:t xml:space="preserve">, </w:t>
      </w:r>
      <w:r w:rsidRPr="005B1872">
        <w:rPr>
          <w:color w:val="000000"/>
          <w:szCs w:val="30"/>
          <w:bdr w:val="none" w:sz="0" w:space="0" w:color="auto" w:frame="1"/>
        </w:rPr>
        <w:t>tự phê bình và phê bình, đánh giá, xếp loại chất lượng tổ chức đảng, đảng viên hằng năm; kiểm tra, giám sát,</w:t>
      </w:r>
      <w:r>
        <w:rPr>
          <w:color w:val="000000"/>
          <w:szCs w:val="30"/>
          <w:bdr w:val="none" w:sz="0" w:space="0" w:color="auto" w:frame="1"/>
        </w:rPr>
        <w:t xml:space="preserve"> </w:t>
      </w:r>
      <w:r w:rsidRPr="005B1872">
        <w:rPr>
          <w:color w:val="000000"/>
          <w:szCs w:val="30"/>
          <w:bdr w:val="none" w:sz="0" w:space="0" w:color="auto" w:frame="1"/>
        </w:rPr>
        <w:t xml:space="preserve">xử lý </w:t>
      </w:r>
      <w:r>
        <w:rPr>
          <w:color w:val="000000"/>
          <w:szCs w:val="30"/>
          <w:bdr w:val="none" w:sz="0" w:space="0" w:color="auto" w:frame="1"/>
        </w:rPr>
        <w:t>tổ chức đảng, đảng viên vi phạm. Kết quả</w:t>
      </w:r>
      <w:r w:rsidRPr="005B1872">
        <w:rPr>
          <w:color w:val="000000"/>
          <w:szCs w:val="30"/>
          <w:bdr w:val="none" w:sz="0" w:space="0" w:color="auto" w:frame="1"/>
        </w:rPr>
        <w:t xml:space="preserve"> thí đi</w:t>
      </w:r>
      <w:r>
        <w:rPr>
          <w:color w:val="000000"/>
          <w:szCs w:val="30"/>
          <w:bdr w:val="none" w:sz="0" w:space="0" w:color="auto" w:frame="1"/>
        </w:rPr>
        <w:t>ểm tổ chức sinh hoạt đảng đối với cơ sở đảng có tính chất đặc thù, hoàn cảnh đặc biệt.</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C</w:t>
      </w:r>
      <w:r w:rsidRPr="005B1872">
        <w:rPr>
          <w:color w:val="000000"/>
          <w:szCs w:val="30"/>
          <w:bdr w:val="none" w:sz="0" w:space="0" w:color="auto" w:frame="1"/>
        </w:rPr>
        <w:t>ông tác giáo dục chính trị, tư tưởng</w:t>
      </w:r>
      <w:r>
        <w:rPr>
          <w:color w:val="000000"/>
          <w:szCs w:val="30"/>
          <w:bdr w:val="none" w:sz="0" w:space="0" w:color="auto" w:frame="1"/>
        </w:rPr>
        <w:t>, n</w:t>
      </w:r>
      <w:r w:rsidRPr="005B1872">
        <w:rPr>
          <w:color w:val="000000"/>
          <w:szCs w:val="30"/>
          <w:bdr w:val="none" w:sz="0" w:space="0" w:color="auto" w:frame="1"/>
        </w:rPr>
        <w:t>âng cao chất lượng kết nạp đảng viên</w:t>
      </w:r>
      <w:r>
        <w:rPr>
          <w:color w:val="000000"/>
          <w:szCs w:val="30"/>
          <w:bdr w:val="none" w:sz="0" w:space="0" w:color="auto" w:frame="1"/>
        </w:rPr>
        <w:t xml:space="preserve">, thực hiện các mục tiêu về kết nạp Đảng; </w:t>
      </w:r>
      <w:r w:rsidRPr="005B1872">
        <w:rPr>
          <w:color w:val="000000"/>
          <w:szCs w:val="30"/>
          <w:bdr w:val="none" w:sz="0" w:space="0" w:color="auto" w:frame="1"/>
        </w:rPr>
        <w:t>phát hiện, bồi dưỡng</w:t>
      </w:r>
      <w:r>
        <w:rPr>
          <w:color w:val="000000"/>
          <w:szCs w:val="30"/>
          <w:bdr w:val="none" w:sz="0" w:space="0" w:color="auto" w:frame="1"/>
        </w:rPr>
        <w:t>, kết nạp Đảng</w:t>
      </w:r>
      <w:r w:rsidRPr="005B1872">
        <w:rPr>
          <w:color w:val="000000"/>
          <w:szCs w:val="30"/>
          <w:bdr w:val="none" w:sz="0" w:space="0" w:color="auto" w:frame="1"/>
        </w:rPr>
        <w:t xml:space="preserve"> </w:t>
      </w:r>
      <w:r>
        <w:rPr>
          <w:color w:val="000000"/>
          <w:szCs w:val="30"/>
          <w:bdr w:val="none" w:sz="0" w:space="0" w:color="auto" w:frame="1"/>
        </w:rPr>
        <w:t xml:space="preserve">đối với </w:t>
      </w:r>
      <w:r w:rsidRPr="005B1872">
        <w:rPr>
          <w:color w:val="000000"/>
          <w:szCs w:val="30"/>
          <w:bdr w:val="none" w:sz="0" w:space="0" w:color="auto" w:frame="1"/>
        </w:rPr>
        <w:t>đoàn viên ưu tú, trưởng thành trong lao động, họ</w:t>
      </w:r>
      <w:r>
        <w:rPr>
          <w:color w:val="000000"/>
          <w:szCs w:val="30"/>
          <w:bdr w:val="none" w:sz="0" w:space="0" w:color="auto" w:frame="1"/>
        </w:rPr>
        <w:t xml:space="preserve">c tập, </w:t>
      </w:r>
      <w:r>
        <w:rPr>
          <w:color w:val="000000"/>
          <w:szCs w:val="30"/>
          <w:bdr w:val="none" w:sz="0" w:space="0" w:color="auto" w:frame="1"/>
        </w:rPr>
        <w:lastRenderedPageBreak/>
        <w:t>trong lực lượng vũ trang,</w:t>
      </w:r>
      <w:r w:rsidRPr="005B1872">
        <w:rPr>
          <w:color w:val="000000"/>
          <w:szCs w:val="30"/>
          <w:bdr w:val="none" w:sz="0" w:space="0" w:color="auto" w:frame="1"/>
        </w:rPr>
        <w:t xml:space="preserve"> </w:t>
      </w:r>
      <w:r>
        <w:rPr>
          <w:color w:val="000000"/>
          <w:szCs w:val="30"/>
          <w:bdr w:val="none" w:sz="0" w:space="0" w:color="auto" w:frame="1"/>
        </w:rPr>
        <w:t xml:space="preserve">học sinh, sinh viên, </w:t>
      </w:r>
      <w:r w:rsidRPr="005B1872">
        <w:rPr>
          <w:color w:val="000000"/>
          <w:szCs w:val="30"/>
          <w:bdr w:val="none" w:sz="0" w:space="0" w:color="auto" w:frame="1"/>
        </w:rPr>
        <w:t>công nhân, trí thức, doanh nh</w:t>
      </w:r>
      <w:r>
        <w:rPr>
          <w:color w:val="000000"/>
          <w:szCs w:val="30"/>
          <w:bdr w:val="none" w:sz="0" w:space="0" w:color="auto" w:frame="1"/>
        </w:rPr>
        <w:t>ân… N</w:t>
      </w:r>
      <w:r w:rsidRPr="005B1872">
        <w:rPr>
          <w:color w:val="000000"/>
          <w:szCs w:val="30"/>
          <w:bdr w:val="none" w:sz="0" w:space="0" w:color="auto" w:frame="1"/>
        </w:rPr>
        <w:t>âng cao chất lượng đảng viên ở mi</w:t>
      </w:r>
      <w:r>
        <w:rPr>
          <w:color w:val="000000"/>
          <w:szCs w:val="30"/>
          <w:bdr w:val="none" w:sz="0" w:space="0" w:color="auto" w:frame="1"/>
        </w:rPr>
        <w:t>ền núi, biên giới, hải đảo.</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C</w:t>
      </w:r>
      <w:r w:rsidRPr="005B1872">
        <w:rPr>
          <w:color w:val="000000"/>
          <w:szCs w:val="30"/>
          <w:bdr w:val="none" w:sz="0" w:space="0" w:color="auto" w:frame="1"/>
        </w:rPr>
        <w:t xml:space="preserve">ông tác </w:t>
      </w:r>
      <w:r>
        <w:rPr>
          <w:color w:val="000000"/>
          <w:szCs w:val="30"/>
          <w:bdr w:val="none" w:sz="0" w:space="0" w:color="auto" w:frame="1"/>
        </w:rPr>
        <w:t xml:space="preserve">quản lý </w:t>
      </w:r>
      <w:r w:rsidRPr="005B1872">
        <w:rPr>
          <w:color w:val="000000"/>
          <w:szCs w:val="30"/>
          <w:bdr w:val="none" w:sz="0" w:space="0" w:color="auto" w:frame="1"/>
        </w:rPr>
        <w:t>đảng viên</w:t>
      </w:r>
      <w:r>
        <w:rPr>
          <w:color w:val="000000"/>
          <w:szCs w:val="30"/>
          <w:bdr w:val="none" w:sz="0" w:space="0" w:color="auto" w:frame="1"/>
        </w:rPr>
        <w:t xml:space="preserve">, rà soát, sàng lọc, </w:t>
      </w:r>
      <w:r w:rsidRPr="005B1872">
        <w:rPr>
          <w:color w:val="000000"/>
          <w:szCs w:val="30"/>
          <w:bdr w:val="none" w:sz="0" w:space="0" w:color="auto" w:frame="1"/>
        </w:rPr>
        <w:t>đưa đảng viên không còn đủ tư cách ra khỏi Đảng.</w:t>
      </w:r>
    </w:p>
    <w:p w:rsidR="00684F50" w:rsidRDefault="00684F50" w:rsidP="00684F50">
      <w:pPr>
        <w:adjustRightInd w:val="0"/>
        <w:snapToGrid w:val="0"/>
        <w:spacing w:after="120" w:line="360" w:lineRule="atLeast"/>
        <w:ind w:firstLine="567"/>
        <w:rPr>
          <w:szCs w:val="30"/>
          <w:lang w:val="nl-NL"/>
        </w:rPr>
      </w:pPr>
      <w:r w:rsidRPr="00990854">
        <w:rPr>
          <w:szCs w:val="30"/>
          <w:lang w:val="nl-NL"/>
        </w:rPr>
        <w:t xml:space="preserve">- </w:t>
      </w:r>
      <w:r>
        <w:rPr>
          <w:szCs w:val="30"/>
          <w:lang w:val="nl-NL"/>
        </w:rPr>
        <w:t>N</w:t>
      </w:r>
      <w:r w:rsidRPr="00990854">
        <w:rPr>
          <w:szCs w:val="30"/>
          <w:lang w:val="nl-NL"/>
        </w:rPr>
        <w:t>ội dung khác</w:t>
      </w:r>
      <w:r>
        <w:rPr>
          <w:szCs w:val="30"/>
          <w:lang w:val="nl-NL"/>
        </w:rPr>
        <w:t xml:space="preserve"> có liên quan</w:t>
      </w:r>
      <w:r w:rsidR="00456B24">
        <w:rPr>
          <w:szCs w:val="30"/>
          <w:lang w:val="nl-NL"/>
        </w:rPr>
        <w:t xml:space="preserve"> gắn với nhiệm vụ chính trị của </w:t>
      </w:r>
      <w:r>
        <w:rPr>
          <w:szCs w:val="30"/>
          <w:lang w:val="nl-NL"/>
        </w:rPr>
        <w:t>cơ quan, đơn vị</w:t>
      </w:r>
      <w:r w:rsidRPr="00990854">
        <w:rPr>
          <w:szCs w:val="30"/>
          <w:lang w:val="nl-NL"/>
        </w:rPr>
        <w:t>.</w:t>
      </w:r>
    </w:p>
    <w:p w:rsidR="00684F50" w:rsidRPr="001705EB" w:rsidRDefault="00684F50" w:rsidP="00684F50">
      <w:pPr>
        <w:adjustRightInd w:val="0"/>
        <w:snapToGrid w:val="0"/>
        <w:spacing w:after="120" w:line="360" w:lineRule="atLeast"/>
        <w:ind w:firstLine="567"/>
        <w:rPr>
          <w:szCs w:val="30"/>
          <w:lang w:val="nl-NL"/>
        </w:rPr>
      </w:pPr>
      <w:r w:rsidRPr="005F6160">
        <w:rPr>
          <w:i/>
          <w:szCs w:val="30"/>
          <w:lang w:val="nl-NL"/>
        </w:rPr>
        <w:t>(Việc đánh giá nội dung này cần gắn với Nghị quyết số 21-NQ/TW của Ban Chấp hành Trung ương khóa XIII;</w:t>
      </w:r>
      <w:r>
        <w:rPr>
          <w:i/>
          <w:szCs w:val="30"/>
          <w:lang w:val="nl-NL"/>
        </w:rPr>
        <w:t xml:space="preserve"> </w:t>
      </w:r>
      <w:r w:rsidRPr="005F6160">
        <w:rPr>
          <w:i/>
          <w:szCs w:val="30"/>
          <w:lang w:val="nl-NL"/>
        </w:rPr>
        <w:t>Quy định</w:t>
      </w:r>
      <w:r>
        <w:rPr>
          <w:i/>
          <w:szCs w:val="30"/>
          <w:lang w:val="nl-NL"/>
        </w:rPr>
        <w:t xml:space="preserve"> số</w:t>
      </w:r>
      <w:r w:rsidRPr="005F6160">
        <w:rPr>
          <w:i/>
          <w:szCs w:val="30"/>
          <w:lang w:val="nl-NL"/>
        </w:rPr>
        <w:t xml:space="preserve"> 213-QĐ/TW ngày 02/01/2020 của Bộ Chính trị; Hướng dẫn số 03-HD/TW ngày 27/12/2022 của Ban Bí thư</w:t>
      </w:r>
      <w:r>
        <w:rPr>
          <w:szCs w:val="30"/>
          <w:lang w:val="nl-NL"/>
        </w:rPr>
        <w:t xml:space="preserve"> </w:t>
      </w:r>
      <w:r w:rsidRPr="005F6160">
        <w:rPr>
          <w:i/>
          <w:szCs w:val="30"/>
        </w:rPr>
        <w:t>và các văn bản của Đảng có liên quan ban hành trong nhiệm kỳ XIII</w:t>
      </w:r>
      <w:r>
        <w:rPr>
          <w:i/>
          <w:szCs w:val="30"/>
        </w:rPr>
        <w:t>)</w:t>
      </w:r>
      <w:r w:rsidRPr="001705EB">
        <w:rPr>
          <w:szCs w:val="30"/>
          <w:lang w:val="nl-NL"/>
        </w:rPr>
        <w:t>.</w:t>
      </w:r>
    </w:p>
    <w:bookmarkEnd w:id="7"/>
    <w:p w:rsidR="00684F50" w:rsidRPr="008906AB" w:rsidRDefault="00684F50" w:rsidP="00684F50">
      <w:pPr>
        <w:spacing w:after="120" w:line="360" w:lineRule="atLeast"/>
        <w:ind w:firstLine="567"/>
        <w:textAlignment w:val="baseline"/>
        <w:rPr>
          <w:b/>
          <w:color w:val="363636"/>
          <w:szCs w:val="30"/>
        </w:rPr>
      </w:pPr>
      <w:r w:rsidRPr="008906AB">
        <w:rPr>
          <w:b/>
          <w:iCs/>
          <w:color w:val="000000"/>
          <w:szCs w:val="30"/>
          <w:bdr w:val="none" w:sz="0" w:space="0" w:color="auto" w:frame="1"/>
        </w:rPr>
        <w:t xml:space="preserve">6. </w:t>
      </w:r>
      <w:r>
        <w:rPr>
          <w:b/>
          <w:iCs/>
          <w:color w:val="000000"/>
          <w:szCs w:val="30"/>
          <w:bdr w:val="none" w:sz="0" w:space="0" w:color="auto" w:frame="1"/>
        </w:rPr>
        <w:t>X</w:t>
      </w:r>
      <w:r w:rsidRPr="008906AB">
        <w:rPr>
          <w:b/>
          <w:iCs/>
          <w:color w:val="000000"/>
          <w:szCs w:val="30"/>
          <w:bdr w:val="none" w:sz="0" w:space="0" w:color="auto" w:frame="1"/>
        </w:rPr>
        <w:t xml:space="preserve">ây dựng đội ngũ cán bộ </w:t>
      </w:r>
      <w:r>
        <w:rPr>
          <w:b/>
          <w:iCs/>
          <w:color w:val="000000"/>
          <w:szCs w:val="30"/>
          <w:bdr w:val="none" w:sz="0" w:space="0" w:color="auto" w:frame="1"/>
        </w:rPr>
        <w:t>và công tác bảo vệ chính trị nội bộ</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H</w:t>
      </w:r>
      <w:r w:rsidRPr="005B1872">
        <w:rPr>
          <w:color w:val="000000"/>
          <w:szCs w:val="30"/>
          <w:bdr w:val="none" w:sz="0" w:space="0" w:color="auto" w:frame="1"/>
        </w:rPr>
        <w:t>oàn thiện thể chế Đảng lãnh đạo công tác cán bộ</w:t>
      </w:r>
      <w:r>
        <w:rPr>
          <w:color w:val="000000"/>
          <w:szCs w:val="30"/>
          <w:bdr w:val="none" w:sz="0" w:space="0" w:color="auto" w:frame="1"/>
        </w:rPr>
        <w:t xml:space="preserve">; </w:t>
      </w:r>
      <w:r w:rsidRPr="005B1872">
        <w:rPr>
          <w:color w:val="000000"/>
          <w:szCs w:val="30"/>
          <w:bdr w:val="none" w:sz="0" w:space="0" w:color="auto" w:frame="1"/>
        </w:rPr>
        <w:t xml:space="preserve">đẩy mạnh phân </w:t>
      </w:r>
      <w:proofErr w:type="gramStart"/>
      <w:r w:rsidRPr="005B1872">
        <w:rPr>
          <w:color w:val="000000"/>
          <w:szCs w:val="30"/>
          <w:bdr w:val="none" w:sz="0" w:space="0" w:color="auto" w:frame="1"/>
        </w:rPr>
        <w:t>cấp,</w:t>
      </w:r>
      <w:r>
        <w:rPr>
          <w:color w:val="000000"/>
          <w:szCs w:val="30"/>
          <w:bdr w:val="none" w:sz="0" w:space="0" w:color="auto" w:frame="1"/>
        </w:rPr>
        <w:t xml:space="preserve"> </w:t>
      </w:r>
      <w:r w:rsidRPr="005B1872">
        <w:rPr>
          <w:color w:val="000000"/>
          <w:szCs w:val="30"/>
          <w:bdr w:val="none" w:sz="0" w:space="0" w:color="auto" w:frame="1"/>
        </w:rPr>
        <w:t xml:space="preserve"> phân</w:t>
      </w:r>
      <w:proofErr w:type="gramEnd"/>
      <w:r w:rsidRPr="005B1872">
        <w:rPr>
          <w:color w:val="000000"/>
          <w:szCs w:val="30"/>
          <w:bdr w:val="none" w:sz="0" w:space="0" w:color="auto" w:frame="1"/>
        </w:rPr>
        <w:t xml:space="preserve"> quyền</w:t>
      </w:r>
      <w:r>
        <w:rPr>
          <w:color w:val="000000"/>
          <w:szCs w:val="30"/>
          <w:bdr w:val="none" w:sz="0" w:space="0" w:color="auto" w:frame="1"/>
        </w:rPr>
        <w:t>, cải cách hành chính; k</w:t>
      </w:r>
      <w:r w:rsidRPr="005B1872">
        <w:rPr>
          <w:color w:val="000000"/>
          <w:szCs w:val="30"/>
          <w:bdr w:val="none" w:sz="0" w:space="0" w:color="auto" w:frame="1"/>
        </w:rPr>
        <w:t>iểm soát quyền lực</w:t>
      </w:r>
      <w:r>
        <w:rPr>
          <w:color w:val="000000"/>
          <w:szCs w:val="30"/>
          <w:bdr w:val="none" w:sz="0" w:space="0" w:color="auto" w:frame="1"/>
        </w:rPr>
        <w:t xml:space="preserve"> và phòng, chống tham nhũng, tiêu cực trong </w:t>
      </w:r>
      <w:r w:rsidRPr="005B1872">
        <w:rPr>
          <w:color w:val="000000"/>
          <w:szCs w:val="30"/>
          <w:bdr w:val="none" w:sz="0" w:space="0" w:color="auto" w:frame="1"/>
        </w:rPr>
        <w:t>công tác cán bộ</w:t>
      </w:r>
      <w:r>
        <w:rPr>
          <w:color w:val="000000"/>
          <w:szCs w:val="30"/>
          <w:bdr w:val="none" w:sz="0" w:space="0" w:color="auto" w:frame="1"/>
        </w:rPr>
        <w:t xml:space="preserve">. </w:t>
      </w:r>
      <w:r w:rsidRPr="00DA24A2">
        <w:rPr>
          <w:szCs w:val="30"/>
          <w:bdr w:val="none" w:sz="0" w:space="0" w:color="auto" w:frame="1"/>
        </w:rPr>
        <w:t>Xây dựng đội ngũ cán bộ các cấp, nhất là cấp chiến lược đủ phẩm chất, năng lực và uy tín, ngang tầm nhiệm vụ.</w:t>
      </w:r>
    </w:p>
    <w:p w:rsidR="00684F50" w:rsidRPr="00DA24A2" w:rsidRDefault="00684F50" w:rsidP="00684F50">
      <w:pPr>
        <w:spacing w:after="120" w:line="360" w:lineRule="atLeast"/>
        <w:ind w:firstLine="567"/>
        <w:textAlignment w:val="baseline"/>
        <w:rPr>
          <w:szCs w:val="30"/>
          <w:bdr w:val="none" w:sz="0" w:space="0" w:color="auto" w:frame="1"/>
        </w:rPr>
      </w:pPr>
      <w:r>
        <w:rPr>
          <w:color w:val="000000"/>
          <w:szCs w:val="30"/>
          <w:bdr w:val="none" w:sz="0" w:space="0" w:color="auto" w:frame="1"/>
        </w:rPr>
        <w:t xml:space="preserve">- Thực hiện chủ trương của Đảng về công tác cán bộ: đánh giá, đào tạo, bồi dưỡng, quy hoạch, luân chuyển, bổ nhiệm, giới thiệu cán bộ ứng cử; kiểm tra, giám sát công tác cán bộ; </w:t>
      </w:r>
      <w:r w:rsidRPr="005B1872">
        <w:rPr>
          <w:color w:val="000000"/>
          <w:szCs w:val="30"/>
          <w:bdr w:val="none" w:sz="0" w:space="0" w:color="auto" w:frame="1"/>
        </w:rPr>
        <w:t>phát hiện, lựa chọn, thu hút, trọng dụng nhân tài</w:t>
      </w:r>
      <w:r>
        <w:rPr>
          <w:color w:val="000000"/>
          <w:szCs w:val="30"/>
          <w:bdr w:val="none" w:sz="0" w:space="0" w:color="auto" w:frame="1"/>
        </w:rPr>
        <w:t xml:space="preserve">; khuyến khích, bảo vệ cán bộ dám nghĩ, dám làm, dám chịu trách nhiệm, năng động, sáng tạo vì lợi ích </w:t>
      </w:r>
      <w:r w:rsidRPr="00DA24A2">
        <w:rPr>
          <w:szCs w:val="30"/>
          <w:bdr w:val="none" w:sz="0" w:space="0" w:color="auto" w:frame="1"/>
        </w:rPr>
        <w:t>chung; miễn nhiệm, thay thế những cán bộ bị kỷ luật, phẩm chất, năng lực, uy tín giảm sút</w:t>
      </w:r>
      <w:r>
        <w:rPr>
          <w:szCs w:val="30"/>
          <w:bdr w:val="none" w:sz="0" w:space="0" w:color="auto" w:frame="1"/>
        </w:rPr>
        <w:t>; công tác</w:t>
      </w:r>
      <w:r w:rsidRPr="00DA24A2">
        <w:rPr>
          <w:szCs w:val="30"/>
          <w:bdr w:val="none" w:sz="0" w:space="0" w:color="auto" w:frame="1"/>
        </w:rPr>
        <w:t xml:space="preserve"> cán bộ trẻ, nữ, người dân tộc thiểu số</w:t>
      </w:r>
      <w:r>
        <w:rPr>
          <w:szCs w:val="30"/>
          <w:bdr w:val="none" w:sz="0" w:space="0" w:color="auto" w:frame="1"/>
        </w:rPr>
        <w:t>.</w:t>
      </w:r>
    </w:p>
    <w:p w:rsidR="00684F50" w:rsidRPr="005B1872" w:rsidRDefault="00684F50" w:rsidP="00684F50">
      <w:pPr>
        <w:spacing w:after="120" w:line="360" w:lineRule="atLeast"/>
        <w:ind w:firstLine="567"/>
        <w:textAlignment w:val="baseline"/>
        <w:rPr>
          <w:color w:val="363636"/>
          <w:szCs w:val="30"/>
        </w:rPr>
      </w:pPr>
      <w:r>
        <w:rPr>
          <w:color w:val="000000"/>
          <w:szCs w:val="30"/>
          <w:bdr w:val="none" w:sz="0" w:space="0" w:color="auto" w:frame="1"/>
        </w:rPr>
        <w:t xml:space="preserve"> - Công tác bảo vệ chính trị nội bộ, p</w:t>
      </w:r>
      <w:r w:rsidRPr="005B1872">
        <w:rPr>
          <w:color w:val="000000"/>
          <w:szCs w:val="30"/>
          <w:bdr w:val="none" w:sz="0" w:space="0" w:color="auto" w:frame="1"/>
        </w:rPr>
        <w:t>hòng ngừa, đấu tranh với hoạt động chống phá của các thế lực thù địch, tổ chức phản động, phần</w:t>
      </w:r>
      <w:r>
        <w:rPr>
          <w:color w:val="000000"/>
          <w:szCs w:val="30"/>
          <w:bdr w:val="none" w:sz="0" w:space="0" w:color="auto" w:frame="1"/>
        </w:rPr>
        <w:t xml:space="preserve"> tử cơ hội, bất mãn chính trị; </w:t>
      </w:r>
      <w:r w:rsidRPr="005B1872">
        <w:rPr>
          <w:color w:val="000000"/>
          <w:szCs w:val="30"/>
          <w:bdr w:val="none" w:sz="0" w:space="0" w:color="auto" w:frame="1"/>
        </w:rPr>
        <w:t xml:space="preserve">bảo vệ </w:t>
      </w:r>
      <w:r>
        <w:rPr>
          <w:color w:val="000000"/>
          <w:szCs w:val="30"/>
          <w:bdr w:val="none" w:sz="0" w:space="0" w:color="auto" w:frame="1"/>
        </w:rPr>
        <w:t xml:space="preserve">Đảng, </w:t>
      </w:r>
      <w:r w:rsidRPr="005B1872">
        <w:rPr>
          <w:color w:val="000000"/>
          <w:szCs w:val="30"/>
          <w:bdr w:val="none" w:sz="0" w:space="0" w:color="auto" w:frame="1"/>
        </w:rPr>
        <w:t xml:space="preserve">cán bộ, đảng viên; bảo vệ khối đại đoàn kết dân tộc. </w:t>
      </w:r>
      <w:r>
        <w:rPr>
          <w:color w:val="000000"/>
          <w:szCs w:val="30"/>
          <w:bdr w:val="none" w:sz="0" w:space="0" w:color="auto" w:frame="1"/>
        </w:rPr>
        <w:t>Đ</w:t>
      </w:r>
      <w:r w:rsidRPr="005B1872">
        <w:rPr>
          <w:color w:val="000000"/>
          <w:szCs w:val="30"/>
          <w:bdr w:val="none" w:sz="0" w:space="0" w:color="auto" w:frame="1"/>
        </w:rPr>
        <w:t>ấu tranh, xử lý cán bộ có động cơ sai trái</w:t>
      </w:r>
      <w:r>
        <w:rPr>
          <w:color w:val="000000"/>
          <w:szCs w:val="30"/>
          <w:bdr w:val="none" w:sz="0" w:space="0" w:color="auto" w:frame="1"/>
        </w:rPr>
        <w:t xml:space="preserve">, </w:t>
      </w:r>
      <w:r w:rsidRPr="005B1872">
        <w:rPr>
          <w:color w:val="000000"/>
          <w:szCs w:val="30"/>
          <w:bdr w:val="none" w:sz="0" w:space="0" w:color="auto" w:frame="1"/>
        </w:rPr>
        <w:t>xuyên tạc, kích động, gây mất đoàn kết nội bộ.</w:t>
      </w:r>
    </w:p>
    <w:p w:rsidR="00684F50" w:rsidRDefault="00684F50" w:rsidP="00684F50">
      <w:pPr>
        <w:adjustRightInd w:val="0"/>
        <w:snapToGrid w:val="0"/>
        <w:spacing w:after="120" w:line="360" w:lineRule="atLeast"/>
        <w:ind w:firstLine="720"/>
        <w:rPr>
          <w:szCs w:val="30"/>
          <w:lang w:val="nl-NL"/>
        </w:rPr>
      </w:pPr>
      <w:r w:rsidRPr="00990854">
        <w:rPr>
          <w:szCs w:val="30"/>
          <w:lang w:val="nl-NL"/>
        </w:rPr>
        <w:t xml:space="preserve">- </w:t>
      </w:r>
      <w:r>
        <w:rPr>
          <w:szCs w:val="30"/>
          <w:lang w:val="nl-NL"/>
        </w:rPr>
        <w:t>N</w:t>
      </w:r>
      <w:r w:rsidRPr="00990854">
        <w:rPr>
          <w:szCs w:val="30"/>
          <w:lang w:val="nl-NL"/>
        </w:rPr>
        <w:t>ội dung khác</w:t>
      </w:r>
      <w:r>
        <w:rPr>
          <w:szCs w:val="30"/>
          <w:lang w:val="nl-NL"/>
        </w:rPr>
        <w:t xml:space="preserve"> có liên quan</w:t>
      </w:r>
      <w:r w:rsidR="00BC2491">
        <w:rPr>
          <w:szCs w:val="30"/>
          <w:lang w:val="nl-NL"/>
        </w:rPr>
        <w:t xml:space="preserve"> gắn với nhiệm vụ chính trị của </w:t>
      </w:r>
      <w:r>
        <w:rPr>
          <w:szCs w:val="30"/>
          <w:lang w:val="nl-NL"/>
        </w:rPr>
        <w:t>cơ quan, đơn vị</w:t>
      </w:r>
      <w:r w:rsidRPr="00990854">
        <w:rPr>
          <w:szCs w:val="30"/>
          <w:lang w:val="nl-NL"/>
        </w:rPr>
        <w:t>.</w:t>
      </w:r>
    </w:p>
    <w:p w:rsidR="00684F50" w:rsidRPr="00862FF1" w:rsidRDefault="00684F50" w:rsidP="00684F50">
      <w:pPr>
        <w:adjustRightInd w:val="0"/>
        <w:snapToGrid w:val="0"/>
        <w:spacing w:after="120" w:line="360" w:lineRule="atLeast"/>
        <w:ind w:firstLine="567"/>
        <w:rPr>
          <w:szCs w:val="30"/>
        </w:rPr>
      </w:pPr>
      <w:r>
        <w:rPr>
          <w:szCs w:val="30"/>
          <w:lang w:val="nl-NL"/>
        </w:rPr>
        <w:t>(</w:t>
      </w:r>
      <w:r w:rsidRPr="003B1E56">
        <w:rPr>
          <w:i/>
          <w:szCs w:val="30"/>
          <w:lang w:val="nl-NL"/>
        </w:rPr>
        <w:t xml:space="preserve">Việc đánh giá nội dung này cần gắn với </w:t>
      </w:r>
      <w:r w:rsidRPr="003B1E56">
        <w:rPr>
          <w:i/>
          <w:szCs w:val="30"/>
        </w:rPr>
        <w:t>Quy định số 50-QĐ/TW ngày 27/12/2021, Quy định số 65-QĐ/TW ngày 28/4/2022, Quy định số 80-QĐ/TW ngày 18/8/2022, Quy định số 41-QĐ/TW ngày 01/11/2021,  Quy định số 58-QĐ/TW ngày 08/2/2022, Quy định số 96-QĐ/TW ngày 02/2/2023, Quy định số 114-QĐ/TW ngày 11/7/2023, Kết luận số 08-KL/TW ngày 15/6/2021; Quy định số 57-QĐ/TW ngày 08/02/2022, Kết luận số 27-KL/TW ngày 21/02/2022</w:t>
      </w:r>
      <w:r>
        <w:rPr>
          <w:i/>
          <w:szCs w:val="30"/>
        </w:rPr>
        <w:t xml:space="preserve"> </w:t>
      </w:r>
      <w:r>
        <w:rPr>
          <w:i/>
          <w:szCs w:val="30"/>
        </w:rPr>
        <w:lastRenderedPageBreak/>
        <w:t>của Ban Bí thư</w:t>
      </w:r>
      <w:r>
        <w:rPr>
          <w:szCs w:val="30"/>
        </w:rPr>
        <w:t xml:space="preserve"> </w:t>
      </w:r>
      <w:r w:rsidRPr="003B1E56">
        <w:rPr>
          <w:i/>
          <w:szCs w:val="30"/>
        </w:rPr>
        <w:t>và các văn bản của Đảng có liên quan ban hành trong nhiệm kỳ XIII</w:t>
      </w:r>
      <w:r>
        <w:rPr>
          <w:i/>
          <w:szCs w:val="30"/>
        </w:rPr>
        <w:t>)</w:t>
      </w:r>
      <w:r>
        <w:rPr>
          <w:szCs w:val="30"/>
        </w:rPr>
        <w:t>.</w:t>
      </w:r>
    </w:p>
    <w:p w:rsidR="00684F50" w:rsidRPr="00A91FC9" w:rsidRDefault="00684F50" w:rsidP="00684F50">
      <w:pPr>
        <w:spacing w:after="120" w:line="360" w:lineRule="atLeast"/>
        <w:ind w:firstLine="567"/>
        <w:textAlignment w:val="baseline"/>
        <w:rPr>
          <w:b/>
          <w:color w:val="363636"/>
          <w:szCs w:val="30"/>
        </w:rPr>
      </w:pPr>
      <w:r w:rsidRPr="00A91FC9">
        <w:rPr>
          <w:b/>
          <w:iCs/>
          <w:color w:val="000000"/>
          <w:szCs w:val="30"/>
          <w:bdr w:val="none" w:sz="0" w:space="0" w:color="auto" w:frame="1"/>
        </w:rPr>
        <w:t>7. Công tác kiểm tra, giám sát, kỷ luật đảng</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N</w:t>
      </w:r>
      <w:r w:rsidRPr="005B1872">
        <w:rPr>
          <w:color w:val="000000"/>
          <w:szCs w:val="30"/>
          <w:bdr w:val="none" w:sz="0" w:space="0" w:color="auto" w:frame="1"/>
        </w:rPr>
        <w:t>hận thức, trách nhiệm</w:t>
      </w:r>
      <w:r>
        <w:rPr>
          <w:color w:val="000000"/>
          <w:szCs w:val="30"/>
          <w:bdr w:val="none" w:sz="0" w:space="0" w:color="auto" w:frame="1"/>
        </w:rPr>
        <w:t xml:space="preserve"> </w:t>
      </w:r>
      <w:r w:rsidRPr="005B1872">
        <w:rPr>
          <w:color w:val="000000"/>
          <w:szCs w:val="30"/>
          <w:bdr w:val="none" w:sz="0" w:space="0" w:color="auto" w:frame="1"/>
        </w:rPr>
        <w:t xml:space="preserve">của </w:t>
      </w:r>
      <w:r>
        <w:rPr>
          <w:color w:val="000000"/>
          <w:szCs w:val="30"/>
          <w:bdr w:val="none" w:sz="0" w:space="0" w:color="auto" w:frame="1"/>
        </w:rPr>
        <w:t>các cấp ủy, tổ chức đảng, cán bộ, đảng viên</w:t>
      </w:r>
      <w:r w:rsidRPr="005B1872">
        <w:rPr>
          <w:color w:val="000000"/>
          <w:szCs w:val="30"/>
          <w:bdr w:val="none" w:sz="0" w:space="0" w:color="auto" w:frame="1"/>
        </w:rPr>
        <w:t xml:space="preserve"> đối với công tác kiểm tra, giám sát, kỷ luật đảng</w:t>
      </w:r>
      <w:r>
        <w:rPr>
          <w:color w:val="000000"/>
          <w:szCs w:val="30"/>
          <w:bdr w:val="none" w:sz="0" w:space="0" w:color="auto" w:frame="1"/>
        </w:rPr>
        <w:t>; xây dựng đội ngũ cán bộ làm công tác kiểm tra, giám sát của Đảng</w:t>
      </w:r>
      <w:r w:rsidRPr="005B1872">
        <w:rPr>
          <w:color w:val="000000"/>
          <w:szCs w:val="30"/>
          <w:bdr w:val="none" w:sz="0" w:space="0" w:color="auto" w:frame="1"/>
        </w:rPr>
        <w:t xml:space="preserve">. </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H</w:t>
      </w:r>
      <w:r w:rsidRPr="005B1872">
        <w:rPr>
          <w:color w:val="000000"/>
          <w:szCs w:val="30"/>
          <w:bdr w:val="none" w:sz="0" w:space="0" w:color="auto" w:frame="1"/>
        </w:rPr>
        <w:t>oàn thiện quy định, quy chế, quy trình</w:t>
      </w:r>
      <w:r>
        <w:rPr>
          <w:color w:val="000000"/>
          <w:szCs w:val="30"/>
          <w:bdr w:val="none" w:sz="0" w:space="0" w:color="auto" w:frame="1"/>
        </w:rPr>
        <w:t>,</w:t>
      </w:r>
      <w:r w:rsidRPr="005B1872">
        <w:rPr>
          <w:color w:val="000000"/>
          <w:szCs w:val="30"/>
          <w:bdr w:val="none" w:sz="0" w:space="0" w:color="auto" w:frame="1"/>
        </w:rPr>
        <w:t xml:space="preserve"> nâng cao hiệu lực, hiệu quả công tác kiểm tra, giám sát, kỷ luật đảng</w:t>
      </w:r>
      <w:r>
        <w:rPr>
          <w:color w:val="000000"/>
          <w:szCs w:val="30"/>
          <w:bdr w:val="none" w:sz="0" w:space="0" w:color="auto" w:frame="1"/>
        </w:rPr>
        <w:t xml:space="preserve"> bảo đảm khách quan, dân chủ, đồng bộ, thống nhất, chặt chẽ, khả thi. Kiểm soát quyền lực, phòng, chống tham nhũng, tiêu cực trong công tác kiểm tra, giám sát, kỷ luật đảng</w:t>
      </w:r>
      <w:r w:rsidRPr="005B1872">
        <w:rPr>
          <w:color w:val="000000"/>
          <w:szCs w:val="30"/>
          <w:bdr w:val="none" w:sz="0" w:space="0" w:color="auto" w:frame="1"/>
        </w:rPr>
        <w:t xml:space="preserve">. </w:t>
      </w:r>
    </w:p>
    <w:p w:rsidR="00684F50" w:rsidRPr="005B1872" w:rsidRDefault="00684F50" w:rsidP="00684F50">
      <w:pPr>
        <w:spacing w:after="120" w:line="360" w:lineRule="atLeast"/>
        <w:ind w:firstLine="567"/>
        <w:textAlignment w:val="baseline"/>
        <w:rPr>
          <w:color w:val="363636"/>
          <w:szCs w:val="30"/>
        </w:rPr>
      </w:pPr>
      <w:r>
        <w:rPr>
          <w:color w:val="000000"/>
          <w:szCs w:val="30"/>
          <w:bdr w:val="none" w:sz="0" w:space="0" w:color="auto" w:frame="1"/>
        </w:rPr>
        <w:t xml:space="preserve">- Việc tự kiểm tra, nắm tình hình, </w:t>
      </w:r>
      <w:r w:rsidRPr="005B1872">
        <w:rPr>
          <w:color w:val="000000"/>
          <w:szCs w:val="30"/>
          <w:bdr w:val="none" w:sz="0" w:space="0" w:color="auto" w:frame="1"/>
        </w:rPr>
        <w:t>dự báo</w:t>
      </w:r>
      <w:r>
        <w:rPr>
          <w:color w:val="000000"/>
          <w:szCs w:val="30"/>
          <w:bdr w:val="none" w:sz="0" w:space="0" w:color="auto" w:frame="1"/>
        </w:rPr>
        <w:t>, p</w:t>
      </w:r>
      <w:r w:rsidRPr="005B1872">
        <w:rPr>
          <w:color w:val="000000"/>
          <w:szCs w:val="30"/>
          <w:bdr w:val="none" w:sz="0" w:space="0" w:color="auto" w:frame="1"/>
        </w:rPr>
        <w:t>hát hiện, phòng ngừa, ngăn chặn khuyết điểm, vi phạm từ sớm</w:t>
      </w:r>
      <w:r>
        <w:rPr>
          <w:color w:val="000000"/>
          <w:szCs w:val="30"/>
          <w:bdr w:val="none" w:sz="0" w:space="0" w:color="auto" w:frame="1"/>
        </w:rPr>
        <w:t>,</w:t>
      </w:r>
      <w:r w:rsidRPr="00074F51">
        <w:rPr>
          <w:color w:val="000000"/>
          <w:szCs w:val="30"/>
          <w:bdr w:val="none" w:sz="0" w:space="0" w:color="auto" w:frame="1"/>
        </w:rPr>
        <w:t xml:space="preserve"> </w:t>
      </w:r>
      <w:r w:rsidRPr="005B1872">
        <w:rPr>
          <w:color w:val="000000"/>
          <w:szCs w:val="30"/>
          <w:bdr w:val="none" w:sz="0" w:space="0" w:color="auto" w:frame="1"/>
        </w:rPr>
        <w:t>từ xa.</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Công tác k</w:t>
      </w:r>
      <w:r w:rsidRPr="005B1872">
        <w:rPr>
          <w:color w:val="000000"/>
          <w:szCs w:val="30"/>
          <w:bdr w:val="none" w:sz="0" w:space="0" w:color="auto" w:frame="1"/>
        </w:rPr>
        <w:t xml:space="preserve">iểm tra, giám sát tổ chức đảng, người đứng đầu, cán bộ chủ chốt ở những lĩnh vực, địa bàn, vị trí công tác dễ xảy ra tiêu cực, </w:t>
      </w:r>
      <w:r>
        <w:rPr>
          <w:color w:val="000000"/>
          <w:szCs w:val="30"/>
          <w:bdr w:val="none" w:sz="0" w:space="0" w:color="auto" w:frame="1"/>
        </w:rPr>
        <w:t xml:space="preserve">tham nhũng </w:t>
      </w:r>
      <w:r w:rsidRPr="005B1872">
        <w:rPr>
          <w:color w:val="000000"/>
          <w:szCs w:val="30"/>
          <w:bdr w:val="none" w:sz="0" w:space="0" w:color="auto" w:frame="1"/>
        </w:rPr>
        <w:t xml:space="preserve">có nhiều bức xúc, dư luận xã hội quan tâm; </w:t>
      </w:r>
      <w:r>
        <w:rPr>
          <w:color w:val="000000"/>
          <w:szCs w:val="30"/>
          <w:bdr w:val="none" w:sz="0" w:space="0" w:color="auto" w:frame="1"/>
        </w:rPr>
        <w:t>việc k</w:t>
      </w:r>
      <w:r w:rsidRPr="005B1872">
        <w:rPr>
          <w:color w:val="000000"/>
          <w:szCs w:val="30"/>
          <w:bdr w:val="none" w:sz="0" w:space="0" w:color="auto" w:frame="1"/>
        </w:rPr>
        <w:t>ết hợp kiểm tra, giám sát thường xuyên với kiểm tra, giám sát theo chuyên đề, kiểm tra đột xuất và kiểm tra dấu hiệu vi phạm</w:t>
      </w:r>
      <w:r>
        <w:rPr>
          <w:color w:val="000000"/>
          <w:szCs w:val="30"/>
          <w:bdr w:val="none" w:sz="0" w:space="0" w:color="auto" w:frame="1"/>
        </w:rPr>
        <w:t>; kiểm tra của cấp trên đối với cấp dưới.</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xml:space="preserve">- Phối hợp </w:t>
      </w:r>
      <w:r w:rsidRPr="005B1872">
        <w:rPr>
          <w:color w:val="000000"/>
          <w:szCs w:val="30"/>
          <w:bdr w:val="none" w:sz="0" w:space="0" w:color="auto" w:frame="1"/>
        </w:rPr>
        <w:t>công tác kiểm tra, giám sát của Đảng với thanh tra, kiểm toán nhà nước và điều tra, truy tố, xét xử của các cơ quan bảo vệ pháp luật</w:t>
      </w:r>
      <w:r>
        <w:rPr>
          <w:color w:val="000000"/>
          <w:szCs w:val="30"/>
          <w:bdr w:val="none" w:sz="0" w:space="0" w:color="auto" w:frame="1"/>
        </w:rPr>
        <w:t xml:space="preserve">; </w:t>
      </w:r>
      <w:r w:rsidRPr="005B1872">
        <w:rPr>
          <w:color w:val="000000"/>
          <w:szCs w:val="30"/>
          <w:bdr w:val="none" w:sz="0" w:space="0" w:color="auto" w:frame="1"/>
        </w:rPr>
        <w:t>phối hợp giám sát của Đảng với giám sát của Nhà nước</w:t>
      </w:r>
      <w:r>
        <w:rPr>
          <w:color w:val="000000"/>
          <w:szCs w:val="30"/>
          <w:bdr w:val="none" w:sz="0" w:space="0" w:color="auto" w:frame="1"/>
        </w:rPr>
        <w:t xml:space="preserve">, </w:t>
      </w:r>
      <w:r w:rsidRPr="005B1872">
        <w:rPr>
          <w:color w:val="000000"/>
          <w:szCs w:val="30"/>
          <w:bdr w:val="none" w:sz="0" w:space="0" w:color="auto" w:frame="1"/>
        </w:rPr>
        <w:t>Mặt trận Tổ quốc</w:t>
      </w:r>
      <w:r>
        <w:rPr>
          <w:color w:val="000000"/>
          <w:szCs w:val="30"/>
          <w:bdr w:val="none" w:sz="0" w:space="0" w:color="auto" w:frame="1"/>
        </w:rPr>
        <w:t xml:space="preserve"> và</w:t>
      </w:r>
      <w:r w:rsidRPr="005B1872">
        <w:rPr>
          <w:color w:val="000000"/>
          <w:szCs w:val="30"/>
          <w:bdr w:val="none" w:sz="0" w:space="0" w:color="auto" w:frame="1"/>
        </w:rPr>
        <w:t xml:space="preserve"> các tổ chức chính trị - xã hội.</w:t>
      </w:r>
    </w:p>
    <w:p w:rsidR="00684F50" w:rsidRDefault="00684F50" w:rsidP="00684F50">
      <w:pPr>
        <w:spacing w:after="120" w:line="360" w:lineRule="atLeast"/>
        <w:ind w:firstLine="567"/>
        <w:textAlignment w:val="baseline"/>
        <w:rPr>
          <w:szCs w:val="30"/>
          <w:lang w:val="nl-NL"/>
        </w:rPr>
      </w:pPr>
      <w:r w:rsidRPr="00990854">
        <w:rPr>
          <w:szCs w:val="30"/>
          <w:lang w:val="nl-NL"/>
        </w:rPr>
        <w:t xml:space="preserve">- </w:t>
      </w:r>
      <w:r>
        <w:rPr>
          <w:szCs w:val="30"/>
          <w:lang w:val="nl-NL"/>
        </w:rPr>
        <w:t>N</w:t>
      </w:r>
      <w:r w:rsidRPr="00990854">
        <w:rPr>
          <w:szCs w:val="30"/>
          <w:lang w:val="nl-NL"/>
        </w:rPr>
        <w:t>ội dung khác</w:t>
      </w:r>
      <w:r>
        <w:rPr>
          <w:szCs w:val="30"/>
          <w:lang w:val="nl-NL"/>
        </w:rPr>
        <w:t xml:space="preserve"> có liên quan</w:t>
      </w:r>
      <w:r w:rsidR="00695AA2">
        <w:rPr>
          <w:szCs w:val="30"/>
          <w:lang w:val="nl-NL"/>
        </w:rPr>
        <w:t xml:space="preserve"> gắn với nhiệm vụ chính trị của </w:t>
      </w:r>
      <w:r>
        <w:rPr>
          <w:szCs w:val="30"/>
          <w:lang w:val="nl-NL"/>
        </w:rPr>
        <w:t>cơ quan, đơn vị</w:t>
      </w:r>
      <w:r w:rsidRPr="00990854">
        <w:rPr>
          <w:szCs w:val="30"/>
          <w:lang w:val="nl-NL"/>
        </w:rPr>
        <w:t>.</w:t>
      </w:r>
    </w:p>
    <w:p w:rsidR="00684F50" w:rsidRPr="00862FF1" w:rsidRDefault="00684F50" w:rsidP="00684F50">
      <w:pPr>
        <w:spacing w:after="120" w:line="360" w:lineRule="atLeast"/>
        <w:ind w:firstLine="567"/>
        <w:textAlignment w:val="baseline"/>
        <w:rPr>
          <w:szCs w:val="30"/>
        </w:rPr>
      </w:pPr>
      <w:r>
        <w:rPr>
          <w:szCs w:val="30"/>
          <w:lang w:val="nl-NL"/>
        </w:rPr>
        <w:t>(</w:t>
      </w:r>
      <w:r w:rsidRPr="003B1E56">
        <w:rPr>
          <w:i/>
          <w:szCs w:val="30"/>
          <w:lang w:val="nl-NL"/>
        </w:rPr>
        <w:t xml:space="preserve">Việc đánh giá nội dung này cần gắn với </w:t>
      </w:r>
      <w:r w:rsidRPr="003B1E56">
        <w:rPr>
          <w:i/>
          <w:szCs w:val="30"/>
        </w:rPr>
        <w:t xml:space="preserve">Quy định số 22-QĐ/TW ngày 28/7/2021 của Ban Chấp hành Trung ương; Kết luận số 34-KL/TW ngày 18/4/2022, Quy định số 69-QĐ/TW ngày 06/7/2022, Quy định số 131-QĐ/TW, ngày 27/10/2023 của Bộ Chính trị </w:t>
      </w:r>
      <w:r w:rsidRPr="00C26792">
        <w:rPr>
          <w:i/>
          <w:szCs w:val="30"/>
        </w:rPr>
        <w:t>và</w:t>
      </w:r>
      <w:r w:rsidRPr="003B1E56">
        <w:rPr>
          <w:i/>
          <w:szCs w:val="30"/>
        </w:rPr>
        <w:t xml:space="preserve"> các văn bản của Đảng có liên quan ban hành trong nhiệm kỳ XIII</w:t>
      </w:r>
      <w:r w:rsidRPr="00862FF1">
        <w:rPr>
          <w:szCs w:val="30"/>
        </w:rPr>
        <w:t>.</w:t>
      </w:r>
    </w:p>
    <w:p w:rsidR="00684F50" w:rsidRPr="008B77F0" w:rsidRDefault="00684F50" w:rsidP="00684F50">
      <w:pPr>
        <w:spacing w:after="120" w:line="360" w:lineRule="atLeast"/>
        <w:ind w:firstLine="567"/>
        <w:textAlignment w:val="baseline"/>
        <w:rPr>
          <w:b/>
          <w:color w:val="363636"/>
          <w:szCs w:val="30"/>
        </w:rPr>
      </w:pPr>
      <w:r w:rsidRPr="008B77F0">
        <w:rPr>
          <w:b/>
          <w:iCs/>
          <w:color w:val="000000"/>
          <w:szCs w:val="30"/>
          <w:bdr w:val="none" w:sz="0" w:space="0" w:color="auto" w:frame="1"/>
        </w:rPr>
        <w:t>8. </w:t>
      </w:r>
      <w:r>
        <w:rPr>
          <w:b/>
          <w:iCs/>
          <w:color w:val="000000"/>
          <w:szCs w:val="30"/>
          <w:bdr w:val="none" w:sz="0" w:space="0" w:color="auto" w:frame="1"/>
        </w:rPr>
        <w:t xml:space="preserve">Tăng cường </w:t>
      </w:r>
      <w:r w:rsidRPr="008B77F0">
        <w:rPr>
          <w:b/>
          <w:iCs/>
          <w:color w:val="000000"/>
          <w:szCs w:val="30"/>
          <w:bdr w:val="none" w:sz="0" w:space="0" w:color="auto" w:frame="1"/>
        </w:rPr>
        <w:t xml:space="preserve">mối quan hệ mật thiết giữa Đảng với </w:t>
      </w:r>
      <w:r>
        <w:rPr>
          <w:b/>
          <w:iCs/>
          <w:color w:val="000000"/>
          <w:szCs w:val="30"/>
          <w:bdr w:val="none" w:sz="0" w:space="0" w:color="auto" w:frame="1"/>
        </w:rPr>
        <w:t>N</w:t>
      </w:r>
      <w:r w:rsidRPr="008B77F0">
        <w:rPr>
          <w:b/>
          <w:iCs/>
          <w:color w:val="000000"/>
          <w:szCs w:val="30"/>
          <w:bdr w:val="none" w:sz="0" w:space="0" w:color="auto" w:frame="1"/>
        </w:rPr>
        <w:t xml:space="preserve">hân dân, dựa vào </w:t>
      </w:r>
      <w:r>
        <w:rPr>
          <w:b/>
          <w:iCs/>
          <w:color w:val="000000"/>
          <w:szCs w:val="30"/>
          <w:bdr w:val="none" w:sz="0" w:space="0" w:color="auto" w:frame="1"/>
        </w:rPr>
        <w:t>N</w:t>
      </w:r>
      <w:r w:rsidRPr="008B77F0">
        <w:rPr>
          <w:b/>
          <w:iCs/>
          <w:color w:val="000000"/>
          <w:szCs w:val="30"/>
          <w:bdr w:val="none" w:sz="0" w:space="0" w:color="auto" w:frame="1"/>
        </w:rPr>
        <w:t>hân dân để xây dựng Đảng</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N</w:t>
      </w:r>
      <w:r w:rsidRPr="005B1872">
        <w:rPr>
          <w:color w:val="000000"/>
          <w:szCs w:val="30"/>
          <w:bdr w:val="none" w:sz="0" w:space="0" w:color="auto" w:frame="1"/>
        </w:rPr>
        <w:t>hận thức, hành động của các cấp ủy đảng, hệ thống chính trị về công tác dân vận</w:t>
      </w:r>
      <w:r>
        <w:rPr>
          <w:color w:val="000000"/>
          <w:szCs w:val="30"/>
          <w:bdr w:val="none" w:sz="0" w:space="0" w:color="auto" w:frame="1"/>
        </w:rPr>
        <w:t xml:space="preserve">; việc </w:t>
      </w:r>
      <w:r w:rsidRPr="005B1872">
        <w:rPr>
          <w:color w:val="000000"/>
          <w:szCs w:val="30"/>
          <w:bdr w:val="none" w:sz="0" w:space="0" w:color="auto" w:frame="1"/>
        </w:rPr>
        <w:t xml:space="preserve">phát huy vai trò của </w:t>
      </w:r>
      <w:r>
        <w:rPr>
          <w:color w:val="000000"/>
          <w:szCs w:val="30"/>
          <w:bdr w:val="none" w:sz="0" w:space="0" w:color="auto" w:frame="1"/>
        </w:rPr>
        <w:t>N</w:t>
      </w:r>
      <w:r w:rsidRPr="005B1872">
        <w:rPr>
          <w:color w:val="000000"/>
          <w:szCs w:val="30"/>
          <w:bdr w:val="none" w:sz="0" w:space="0" w:color="auto" w:frame="1"/>
        </w:rPr>
        <w:t>hân dân tham gia xây dựng Đảng, xây dựng chính quyền và hệ thống chính trị</w:t>
      </w:r>
      <w:r>
        <w:rPr>
          <w:color w:val="000000"/>
          <w:szCs w:val="30"/>
          <w:bdr w:val="none" w:sz="0" w:space="0" w:color="auto" w:frame="1"/>
        </w:rPr>
        <w:t xml:space="preserve"> trong sạch, vững mạnh</w:t>
      </w:r>
      <w:r w:rsidRPr="005B1872">
        <w:rPr>
          <w:color w:val="000000"/>
          <w:szCs w:val="30"/>
          <w:bdr w:val="none" w:sz="0" w:space="0" w:color="auto" w:frame="1"/>
        </w:rPr>
        <w:t>.</w:t>
      </w:r>
    </w:p>
    <w:p w:rsidR="00684F50" w:rsidRPr="005B1872" w:rsidRDefault="00684F50" w:rsidP="00684F50">
      <w:pPr>
        <w:spacing w:after="120" w:line="360" w:lineRule="atLeast"/>
        <w:ind w:firstLine="567"/>
        <w:textAlignment w:val="baseline"/>
        <w:rPr>
          <w:color w:val="363636"/>
          <w:szCs w:val="30"/>
        </w:rPr>
      </w:pPr>
      <w:r>
        <w:rPr>
          <w:color w:val="000000"/>
          <w:szCs w:val="30"/>
          <w:bdr w:val="none" w:sz="0" w:space="0" w:color="auto" w:frame="1"/>
        </w:rPr>
        <w:t>- Việc cụ thể hóa, t</w:t>
      </w:r>
      <w:r w:rsidRPr="005B1872">
        <w:rPr>
          <w:color w:val="000000"/>
          <w:szCs w:val="30"/>
          <w:bdr w:val="none" w:sz="0" w:space="0" w:color="auto" w:frame="1"/>
        </w:rPr>
        <w:t>hể chế hóa đường lối, chủ trương của Đảng về công tác dân vận</w:t>
      </w:r>
      <w:r>
        <w:rPr>
          <w:color w:val="000000"/>
          <w:szCs w:val="30"/>
          <w:bdr w:val="none" w:sz="0" w:space="0" w:color="auto" w:frame="1"/>
        </w:rPr>
        <w:t xml:space="preserve">; phương châm </w:t>
      </w:r>
      <w:r w:rsidRPr="00A61AEB">
        <w:rPr>
          <w:i/>
          <w:color w:val="000000"/>
          <w:szCs w:val="30"/>
          <w:bdr w:val="none" w:sz="0" w:space="0" w:color="auto" w:frame="1"/>
        </w:rPr>
        <w:t xml:space="preserve">“Dân biết, dân bàn, dân làm, dân kiểm tra, dân </w:t>
      </w:r>
      <w:r w:rsidRPr="00A61AEB">
        <w:rPr>
          <w:i/>
          <w:color w:val="000000"/>
          <w:szCs w:val="30"/>
          <w:bdr w:val="none" w:sz="0" w:space="0" w:color="auto" w:frame="1"/>
        </w:rPr>
        <w:lastRenderedPageBreak/>
        <w:t>giám sát, dân thụ hưởng</w:t>
      </w:r>
      <w:r>
        <w:rPr>
          <w:color w:val="000000"/>
          <w:szCs w:val="30"/>
          <w:bdr w:val="none" w:sz="0" w:space="0" w:color="auto" w:frame="1"/>
        </w:rPr>
        <w:t xml:space="preserve">”; xây dựng </w:t>
      </w:r>
      <w:r w:rsidRPr="005B1872">
        <w:rPr>
          <w:color w:val="000000"/>
          <w:szCs w:val="30"/>
          <w:bdr w:val="none" w:sz="0" w:space="0" w:color="auto" w:frame="1"/>
        </w:rPr>
        <w:t>cơ chế để nhân dân tham gia xây dựng Đảng</w:t>
      </w:r>
      <w:r>
        <w:rPr>
          <w:color w:val="000000"/>
          <w:szCs w:val="30"/>
          <w:bdr w:val="none" w:sz="0" w:space="0" w:color="auto" w:frame="1"/>
        </w:rPr>
        <w:t xml:space="preserve"> và </w:t>
      </w:r>
      <w:r w:rsidRPr="005B1872">
        <w:rPr>
          <w:color w:val="000000"/>
          <w:szCs w:val="30"/>
          <w:bdr w:val="none" w:sz="0" w:space="0" w:color="auto" w:frame="1"/>
        </w:rPr>
        <w:t>hệ thống chính trị trong sạch, vững mạnh, xây dựng đội ngũ cán bộ</w:t>
      </w:r>
      <w:r>
        <w:rPr>
          <w:color w:val="000000"/>
          <w:szCs w:val="30"/>
          <w:bdr w:val="none" w:sz="0" w:space="0" w:color="auto" w:frame="1"/>
        </w:rPr>
        <w:t>.</w:t>
      </w:r>
      <w:r w:rsidRPr="005B1872">
        <w:rPr>
          <w:color w:val="000000"/>
          <w:szCs w:val="30"/>
          <w:bdr w:val="none" w:sz="0" w:space="0" w:color="auto" w:frame="1"/>
        </w:rPr>
        <w:t xml:space="preserve"> </w:t>
      </w:r>
    </w:p>
    <w:p w:rsidR="00684F50" w:rsidRPr="005B1872" w:rsidRDefault="00684F50" w:rsidP="00684F50">
      <w:pPr>
        <w:spacing w:after="120" w:line="360" w:lineRule="atLeast"/>
        <w:ind w:firstLine="567"/>
        <w:textAlignment w:val="baseline"/>
        <w:rPr>
          <w:color w:val="363636"/>
          <w:szCs w:val="30"/>
        </w:rPr>
      </w:pPr>
      <w:r>
        <w:rPr>
          <w:color w:val="000000"/>
          <w:szCs w:val="30"/>
          <w:bdr w:val="none" w:sz="0" w:space="0" w:color="auto" w:frame="1"/>
        </w:rPr>
        <w:t>- P</w:t>
      </w:r>
      <w:r w:rsidRPr="005B1872">
        <w:rPr>
          <w:color w:val="000000"/>
          <w:szCs w:val="30"/>
          <w:bdr w:val="none" w:sz="0" w:space="0" w:color="auto" w:frame="1"/>
        </w:rPr>
        <w:t>hối hợp thực hiện quy chế công tác dân vận của hệ thống chính trị; phối hợp giữa chính quyền, các cơ quan, tổ chức với Mặt trận Tổ quốc và các tổ chức chính trị - xã hội các cấp</w:t>
      </w:r>
      <w:r>
        <w:rPr>
          <w:color w:val="000000"/>
          <w:szCs w:val="30"/>
          <w:bdr w:val="none" w:sz="0" w:space="0" w:color="auto" w:frame="1"/>
        </w:rPr>
        <w:t>; xây dựng</w:t>
      </w:r>
      <w:r w:rsidRPr="005B1872">
        <w:rPr>
          <w:color w:val="000000"/>
          <w:szCs w:val="30"/>
          <w:bdr w:val="none" w:sz="0" w:space="0" w:color="auto" w:frame="1"/>
        </w:rPr>
        <w:t xml:space="preserve"> đội ngũ cán bộ chuyên trách công tác dân vận.</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Đ</w:t>
      </w:r>
      <w:r w:rsidRPr="005B1872">
        <w:rPr>
          <w:color w:val="000000"/>
          <w:szCs w:val="30"/>
          <w:bdr w:val="none" w:sz="0" w:space="0" w:color="auto" w:frame="1"/>
        </w:rPr>
        <w:t xml:space="preserve">ổi mới, nâng cao hiệu quả công tác dân vận của các cơ quan </w:t>
      </w:r>
      <w:r>
        <w:rPr>
          <w:color w:val="000000"/>
          <w:szCs w:val="30"/>
          <w:bdr w:val="none" w:sz="0" w:space="0" w:color="auto" w:frame="1"/>
        </w:rPr>
        <w:t>Đ</w:t>
      </w:r>
      <w:r w:rsidRPr="005B1872">
        <w:rPr>
          <w:color w:val="000000"/>
          <w:szCs w:val="30"/>
          <w:bdr w:val="none" w:sz="0" w:space="0" w:color="auto" w:frame="1"/>
        </w:rPr>
        <w:t xml:space="preserve">ảng, </w:t>
      </w:r>
      <w:r>
        <w:rPr>
          <w:color w:val="000000"/>
          <w:szCs w:val="30"/>
          <w:bdr w:val="none" w:sz="0" w:space="0" w:color="auto" w:frame="1"/>
        </w:rPr>
        <w:t>N</w:t>
      </w:r>
      <w:r w:rsidRPr="005B1872">
        <w:rPr>
          <w:color w:val="000000"/>
          <w:szCs w:val="30"/>
          <w:bdr w:val="none" w:sz="0" w:space="0" w:color="auto" w:frame="1"/>
        </w:rPr>
        <w:t>hà nước và chính quyền các cấp</w:t>
      </w:r>
      <w:r>
        <w:rPr>
          <w:color w:val="000000"/>
          <w:szCs w:val="30"/>
          <w:bdr w:val="none" w:sz="0" w:space="0" w:color="auto" w:frame="1"/>
        </w:rPr>
        <w:t>, nhất là</w:t>
      </w:r>
      <w:r w:rsidRPr="005B1872">
        <w:rPr>
          <w:color w:val="000000"/>
          <w:szCs w:val="30"/>
          <w:bdr w:val="none" w:sz="0" w:space="0" w:color="auto" w:frame="1"/>
        </w:rPr>
        <w:t xml:space="preserve"> đối với đồng bào dân tộc thiểu số, tôn giáo, </w:t>
      </w:r>
      <w:r>
        <w:rPr>
          <w:color w:val="000000"/>
          <w:szCs w:val="30"/>
          <w:bdr w:val="none" w:sz="0" w:space="0" w:color="auto" w:frame="1"/>
        </w:rPr>
        <w:t>đồng bào</w:t>
      </w:r>
      <w:r w:rsidRPr="005B1872">
        <w:rPr>
          <w:color w:val="000000"/>
          <w:szCs w:val="30"/>
          <w:bdr w:val="none" w:sz="0" w:space="0" w:color="auto" w:frame="1"/>
        </w:rPr>
        <w:t xml:space="preserve"> Việt Nam ở nước ngoài.  </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xml:space="preserve">- </w:t>
      </w:r>
      <w:r w:rsidRPr="005B1872">
        <w:rPr>
          <w:color w:val="000000"/>
          <w:szCs w:val="30"/>
          <w:bdr w:val="none" w:sz="0" w:space="0" w:color="auto" w:frame="1"/>
        </w:rPr>
        <w:t xml:space="preserve">Nâng cao chất lượng </w:t>
      </w:r>
      <w:r>
        <w:rPr>
          <w:color w:val="000000"/>
          <w:szCs w:val="30"/>
          <w:bdr w:val="none" w:sz="0" w:space="0" w:color="auto" w:frame="1"/>
        </w:rPr>
        <w:t>hoạt động</w:t>
      </w:r>
      <w:r w:rsidRPr="005B1872">
        <w:rPr>
          <w:color w:val="000000"/>
          <w:szCs w:val="30"/>
          <w:bdr w:val="none" w:sz="0" w:space="0" w:color="auto" w:frame="1"/>
        </w:rPr>
        <w:t xml:space="preserve"> giám sát, phản biện xã hội, đóng góp ý kiến của Mặt trận Tổ quốc, các tổ chức chính trị - xã hội và </w:t>
      </w:r>
      <w:r>
        <w:rPr>
          <w:color w:val="000000"/>
          <w:szCs w:val="30"/>
          <w:bdr w:val="none" w:sz="0" w:space="0" w:color="auto" w:frame="1"/>
        </w:rPr>
        <w:t>N</w:t>
      </w:r>
      <w:r w:rsidRPr="005B1872">
        <w:rPr>
          <w:color w:val="000000"/>
          <w:szCs w:val="30"/>
          <w:bdr w:val="none" w:sz="0" w:space="0" w:color="auto" w:frame="1"/>
        </w:rPr>
        <w:t>hân dân; đa dạng hóa hình thức tổ chức và phương thức tập hợp, vận động, nắm bắt kịp thời tâm tư, nguyện vọng hợp pháp, chính đáng của các tầng lớp nhân dân</w:t>
      </w:r>
      <w:r>
        <w:rPr>
          <w:color w:val="000000"/>
          <w:szCs w:val="30"/>
          <w:bdr w:val="none" w:sz="0" w:space="0" w:color="auto" w:frame="1"/>
        </w:rPr>
        <w:t xml:space="preserve">. </w:t>
      </w:r>
    </w:p>
    <w:p w:rsidR="00684F50" w:rsidRDefault="00684F50" w:rsidP="00684F50">
      <w:pPr>
        <w:spacing w:after="120" w:line="360" w:lineRule="atLeast"/>
        <w:ind w:firstLine="567"/>
        <w:textAlignment w:val="baseline"/>
        <w:rPr>
          <w:color w:val="000000"/>
          <w:szCs w:val="30"/>
          <w:bdr w:val="none" w:sz="0" w:space="0" w:color="auto" w:frame="1"/>
        </w:rPr>
      </w:pPr>
      <w:r>
        <w:rPr>
          <w:color w:val="000000"/>
          <w:szCs w:val="30"/>
          <w:bdr w:val="none" w:sz="0" w:space="0" w:color="auto" w:frame="1"/>
        </w:rPr>
        <w:t>- P</w:t>
      </w:r>
      <w:r w:rsidRPr="005B1872">
        <w:rPr>
          <w:color w:val="000000"/>
          <w:szCs w:val="30"/>
          <w:bdr w:val="none" w:sz="0" w:space="0" w:color="auto" w:frame="1"/>
        </w:rPr>
        <w:t>hát huy quyền làm chủ của nhân dân và quan tâm chăm lo đời sống của nhân dân</w:t>
      </w:r>
      <w:r>
        <w:rPr>
          <w:color w:val="000000"/>
          <w:szCs w:val="30"/>
          <w:bdr w:val="none" w:sz="0" w:space="0" w:color="auto" w:frame="1"/>
        </w:rPr>
        <w:t>; th</w:t>
      </w:r>
      <w:r w:rsidRPr="005B1872">
        <w:rPr>
          <w:color w:val="000000"/>
          <w:szCs w:val="30"/>
          <w:bdr w:val="none" w:sz="0" w:space="0" w:color="auto" w:frame="1"/>
        </w:rPr>
        <w:t xml:space="preserve">ực hiện dân chủ ở cơ sở; công tác tiếp dân, đối thoại, giải quyết kiến nghị của </w:t>
      </w:r>
      <w:r>
        <w:rPr>
          <w:color w:val="000000"/>
          <w:szCs w:val="30"/>
          <w:bdr w:val="none" w:sz="0" w:space="0" w:color="auto" w:frame="1"/>
        </w:rPr>
        <w:t>N</w:t>
      </w:r>
      <w:r w:rsidRPr="005B1872">
        <w:rPr>
          <w:color w:val="000000"/>
          <w:szCs w:val="30"/>
          <w:bdr w:val="none" w:sz="0" w:space="0" w:color="auto" w:frame="1"/>
        </w:rPr>
        <w:t>hân dân và xử lý các vấn đề bức xúc liên quan đến đời sống nhân dân, các vụ khiếu kiện đông người, vượt cấp, kéo dài.</w:t>
      </w:r>
    </w:p>
    <w:p w:rsidR="00684F50" w:rsidRDefault="00684F50" w:rsidP="00684F50">
      <w:pPr>
        <w:spacing w:after="120" w:line="360" w:lineRule="atLeast"/>
        <w:ind w:firstLine="567"/>
        <w:textAlignment w:val="baseline"/>
        <w:rPr>
          <w:szCs w:val="30"/>
          <w:lang w:val="nl-NL"/>
        </w:rPr>
      </w:pPr>
      <w:r w:rsidRPr="00990854">
        <w:rPr>
          <w:szCs w:val="30"/>
          <w:lang w:val="nl-NL"/>
        </w:rPr>
        <w:t xml:space="preserve">- </w:t>
      </w:r>
      <w:r>
        <w:rPr>
          <w:szCs w:val="30"/>
          <w:lang w:val="nl-NL"/>
        </w:rPr>
        <w:t>N</w:t>
      </w:r>
      <w:r w:rsidRPr="00990854">
        <w:rPr>
          <w:szCs w:val="30"/>
          <w:lang w:val="nl-NL"/>
        </w:rPr>
        <w:t>ội dung khác</w:t>
      </w:r>
      <w:r>
        <w:rPr>
          <w:szCs w:val="30"/>
          <w:lang w:val="nl-NL"/>
        </w:rPr>
        <w:t xml:space="preserve"> có liên quan</w:t>
      </w:r>
      <w:r w:rsidR="00042F97">
        <w:rPr>
          <w:szCs w:val="30"/>
          <w:lang w:val="nl-NL"/>
        </w:rPr>
        <w:t xml:space="preserve"> gắn với nhiệm vụ chính trị của </w:t>
      </w:r>
      <w:r>
        <w:rPr>
          <w:szCs w:val="30"/>
          <w:lang w:val="nl-NL"/>
        </w:rPr>
        <w:t>cơ quan, đơn vị</w:t>
      </w:r>
      <w:r w:rsidRPr="00990854">
        <w:rPr>
          <w:szCs w:val="30"/>
          <w:lang w:val="nl-NL"/>
        </w:rPr>
        <w:t>.</w:t>
      </w:r>
    </w:p>
    <w:p w:rsidR="00684F50" w:rsidRPr="005B1872" w:rsidRDefault="00684F50" w:rsidP="00684F50">
      <w:pPr>
        <w:spacing w:after="120" w:line="360" w:lineRule="atLeast"/>
        <w:ind w:firstLine="567"/>
        <w:textAlignment w:val="baseline"/>
        <w:rPr>
          <w:color w:val="363636"/>
          <w:szCs w:val="30"/>
        </w:rPr>
      </w:pPr>
      <w:r>
        <w:rPr>
          <w:szCs w:val="30"/>
          <w:lang w:val="nl-NL"/>
        </w:rPr>
        <w:t>(</w:t>
      </w:r>
      <w:r w:rsidRPr="003B1E56">
        <w:rPr>
          <w:i/>
          <w:szCs w:val="30"/>
          <w:lang w:val="nl-NL"/>
        </w:rPr>
        <w:t xml:space="preserve">Việc đánh giá nội dung này cần gắn với </w:t>
      </w:r>
      <w:r w:rsidRPr="003B1E56">
        <w:rPr>
          <w:i/>
          <w:szCs w:val="30"/>
        </w:rPr>
        <w:t xml:space="preserve">Nghị quyết số 25-NQ/TW, ngày 03/6/2013 của Ban Chấp hành Trung ương Đảng khóa XI và Kết luận số 43-KL/TW; </w:t>
      </w:r>
      <w:r w:rsidRPr="003B1E56">
        <w:rPr>
          <w:i/>
          <w:iCs/>
          <w:szCs w:val="30"/>
          <w:lang w:val="vi-VN"/>
        </w:rPr>
        <w:t>Quyết định số 23-QĐ/TW, ngày 30/7/2021 của Bộ Chính trị</w:t>
      </w:r>
      <w:r w:rsidRPr="003B1E56">
        <w:rPr>
          <w:i/>
          <w:iCs/>
          <w:szCs w:val="30"/>
        </w:rPr>
        <w:t xml:space="preserve">; </w:t>
      </w:r>
      <w:r w:rsidRPr="003B1E56">
        <w:rPr>
          <w:i/>
          <w:szCs w:val="30"/>
        </w:rPr>
        <w:t xml:space="preserve">Chỉ thị số 18-CT/TW, ngày 26/10/2022, Kết luận số 114-KL/TW, ngày 14/7/2015 của Ban Bí thư </w:t>
      </w:r>
      <w:r w:rsidRPr="00C26792">
        <w:rPr>
          <w:i/>
          <w:szCs w:val="30"/>
        </w:rPr>
        <w:t>và</w:t>
      </w:r>
      <w:r w:rsidRPr="003B1E56">
        <w:rPr>
          <w:i/>
          <w:szCs w:val="30"/>
        </w:rPr>
        <w:t xml:space="preserve"> các văn bản của Đảng có liên quan ban hành trong nhiệm kỳ XIII</w:t>
      </w:r>
      <w:r>
        <w:rPr>
          <w:i/>
          <w:szCs w:val="30"/>
        </w:rPr>
        <w:t>)</w:t>
      </w:r>
      <w:r>
        <w:rPr>
          <w:szCs w:val="30"/>
        </w:rPr>
        <w:t>.</w:t>
      </w:r>
    </w:p>
    <w:p w:rsidR="00684F50" w:rsidRPr="00811B45" w:rsidRDefault="00684F50" w:rsidP="00684F50">
      <w:pPr>
        <w:spacing w:after="120" w:line="360" w:lineRule="atLeast"/>
        <w:ind w:firstLine="567"/>
        <w:textAlignment w:val="baseline"/>
        <w:rPr>
          <w:b/>
          <w:color w:val="363636"/>
          <w:szCs w:val="30"/>
        </w:rPr>
      </w:pPr>
      <w:r w:rsidRPr="00811B45">
        <w:rPr>
          <w:b/>
          <w:iCs/>
          <w:color w:val="000000"/>
          <w:szCs w:val="30"/>
          <w:bdr w:val="none" w:sz="0" w:space="0" w:color="auto" w:frame="1"/>
        </w:rPr>
        <w:t xml:space="preserve">9. </w:t>
      </w:r>
      <w:r>
        <w:rPr>
          <w:b/>
          <w:iCs/>
          <w:color w:val="000000"/>
          <w:szCs w:val="30"/>
          <w:bdr w:val="none" w:sz="0" w:space="0" w:color="auto" w:frame="1"/>
        </w:rPr>
        <w:t xml:space="preserve">Công tác </w:t>
      </w:r>
      <w:r w:rsidRPr="00811B45">
        <w:rPr>
          <w:b/>
          <w:iCs/>
          <w:color w:val="000000"/>
          <w:szCs w:val="30"/>
          <w:bdr w:val="none" w:sz="0" w:space="0" w:color="auto" w:frame="1"/>
        </w:rPr>
        <w:t xml:space="preserve">đấu tranh phòng, chống tham nhũng, </w:t>
      </w:r>
      <w:r>
        <w:rPr>
          <w:b/>
          <w:iCs/>
          <w:color w:val="000000"/>
          <w:szCs w:val="30"/>
          <w:bdr w:val="none" w:sz="0" w:space="0" w:color="auto" w:frame="1"/>
        </w:rPr>
        <w:t>tiêu cực</w:t>
      </w:r>
    </w:p>
    <w:p w:rsidR="00684F50" w:rsidRDefault="00684F50" w:rsidP="00684F50">
      <w:pPr>
        <w:spacing w:after="120" w:line="380" w:lineRule="atLeast"/>
        <w:ind w:firstLine="720"/>
        <w:rPr>
          <w:spacing w:val="-2"/>
          <w:szCs w:val="30"/>
        </w:rPr>
      </w:pPr>
      <w:r w:rsidRPr="00990854">
        <w:rPr>
          <w:spacing w:val="-2"/>
          <w:szCs w:val="30"/>
        </w:rPr>
        <w:t xml:space="preserve">- </w:t>
      </w:r>
      <w:r>
        <w:rPr>
          <w:spacing w:val="-2"/>
          <w:szCs w:val="30"/>
        </w:rPr>
        <w:t xml:space="preserve">Quán triệt, triển khai thực hiện chủ trương, nghị quyết, </w:t>
      </w:r>
      <w:r>
        <w:rPr>
          <w:spacing w:val="-6"/>
          <w:szCs w:val="30"/>
        </w:rPr>
        <w:t>C</w:t>
      </w:r>
      <w:r w:rsidRPr="00E530D8">
        <w:rPr>
          <w:spacing w:val="-6"/>
          <w:szCs w:val="30"/>
        </w:rPr>
        <w:t>hiến lược quốc gia về phòng chống tham nhũng</w:t>
      </w:r>
      <w:r>
        <w:rPr>
          <w:spacing w:val="-2"/>
          <w:szCs w:val="30"/>
        </w:rPr>
        <w:t xml:space="preserve">; kết hợp giữa phòng ngừa với chủ động phát hiện, xử lý nghiêm. </w:t>
      </w:r>
      <w:r>
        <w:rPr>
          <w:szCs w:val="30"/>
        </w:rPr>
        <w:t>C</w:t>
      </w:r>
      <w:r w:rsidRPr="00990854">
        <w:rPr>
          <w:szCs w:val="30"/>
          <w:lang w:val="vi-VN"/>
        </w:rPr>
        <w:t>ông tác thông tin, tuyền truyền, giáo dục</w:t>
      </w:r>
      <w:r>
        <w:rPr>
          <w:szCs w:val="30"/>
        </w:rPr>
        <w:t xml:space="preserve"> </w:t>
      </w:r>
      <w:r>
        <w:rPr>
          <w:spacing w:val="-2"/>
          <w:szCs w:val="30"/>
        </w:rPr>
        <w:t xml:space="preserve">nâng cao nhận thức, trách nhiệm </w:t>
      </w:r>
      <w:r w:rsidRPr="00990854">
        <w:rPr>
          <w:spacing w:val="-2"/>
          <w:szCs w:val="30"/>
          <w:lang w:val="vi-VN"/>
        </w:rPr>
        <w:t>của các cấp ủy, tổ chức đảng, cán bộ, đảng viên</w:t>
      </w:r>
      <w:r w:rsidRPr="00990854">
        <w:rPr>
          <w:spacing w:val="-2"/>
          <w:szCs w:val="30"/>
        </w:rPr>
        <w:t xml:space="preserve"> và </w:t>
      </w:r>
      <w:r>
        <w:rPr>
          <w:spacing w:val="-2"/>
          <w:szCs w:val="30"/>
        </w:rPr>
        <w:t>N</w:t>
      </w:r>
      <w:r w:rsidRPr="00990854">
        <w:rPr>
          <w:spacing w:val="-2"/>
          <w:szCs w:val="30"/>
        </w:rPr>
        <w:t>hân dân</w:t>
      </w:r>
      <w:r w:rsidRPr="00990854">
        <w:rPr>
          <w:spacing w:val="-2"/>
          <w:szCs w:val="30"/>
          <w:lang w:val="vi-VN"/>
        </w:rPr>
        <w:t xml:space="preserve"> đối với công tác</w:t>
      </w:r>
      <w:r w:rsidRPr="00990854">
        <w:rPr>
          <w:spacing w:val="-2"/>
          <w:szCs w:val="30"/>
        </w:rPr>
        <w:t xml:space="preserve"> </w:t>
      </w:r>
      <w:r w:rsidRPr="00990854">
        <w:rPr>
          <w:spacing w:val="-2"/>
          <w:szCs w:val="30"/>
          <w:lang w:val="vi-VN"/>
        </w:rPr>
        <w:t>đấu tranh phòng, chống tham nhũng, lãng phí, tiêu cực</w:t>
      </w:r>
      <w:r>
        <w:rPr>
          <w:spacing w:val="-2"/>
          <w:szCs w:val="30"/>
        </w:rPr>
        <w:t>, coi đây là nhiệm vụ đặc biệt quan trọng trong công tác xây dựng, chỉnh đốn Đảng và hệ thống chính trị</w:t>
      </w:r>
      <w:r w:rsidRPr="00990854">
        <w:rPr>
          <w:spacing w:val="-2"/>
          <w:szCs w:val="30"/>
        </w:rPr>
        <w:t>.</w:t>
      </w:r>
      <w:r>
        <w:rPr>
          <w:spacing w:val="-2"/>
          <w:szCs w:val="30"/>
        </w:rPr>
        <w:t xml:space="preserve"> </w:t>
      </w:r>
    </w:p>
    <w:p w:rsidR="00684F50" w:rsidRPr="00990854" w:rsidRDefault="00684F50" w:rsidP="00684F50">
      <w:pPr>
        <w:spacing w:after="120" w:line="380" w:lineRule="atLeast"/>
        <w:ind w:firstLine="720"/>
        <w:rPr>
          <w:szCs w:val="30"/>
        </w:rPr>
      </w:pPr>
      <w:r w:rsidRPr="00990854">
        <w:rPr>
          <w:szCs w:val="30"/>
          <w:lang w:val="vi-VN"/>
        </w:rPr>
        <w:t xml:space="preserve">- </w:t>
      </w:r>
      <w:r>
        <w:rPr>
          <w:szCs w:val="30"/>
        </w:rPr>
        <w:t>R</w:t>
      </w:r>
      <w:r w:rsidRPr="00990854">
        <w:rPr>
          <w:szCs w:val="30"/>
          <w:lang w:val="vi-VN"/>
        </w:rPr>
        <w:t>à soát, sửa đổi, bổ sung, hoàn thiện quy định</w:t>
      </w:r>
      <w:r w:rsidRPr="00990854">
        <w:rPr>
          <w:szCs w:val="30"/>
        </w:rPr>
        <w:t xml:space="preserve"> của Đảng, </w:t>
      </w:r>
      <w:r w:rsidRPr="00990854">
        <w:rPr>
          <w:szCs w:val="30"/>
          <w:lang w:val="vi-VN"/>
        </w:rPr>
        <w:t xml:space="preserve">pháp luật của Nhà nước về </w:t>
      </w:r>
      <w:r w:rsidRPr="00990854">
        <w:rPr>
          <w:szCs w:val="30"/>
        </w:rPr>
        <w:t>công tác phòng,</w:t>
      </w:r>
      <w:r w:rsidRPr="00990854">
        <w:rPr>
          <w:szCs w:val="30"/>
          <w:lang w:val="vi-VN"/>
        </w:rPr>
        <w:t xml:space="preserve"> chống tham nhũng, tiêu cự</w:t>
      </w:r>
      <w:r>
        <w:rPr>
          <w:szCs w:val="30"/>
        </w:rPr>
        <w:t>c; kiểm soát quyền lực trong các cơ quan tham gia công tác này</w:t>
      </w:r>
      <w:r w:rsidRPr="00990854">
        <w:rPr>
          <w:szCs w:val="30"/>
        </w:rPr>
        <w:t>.</w:t>
      </w:r>
    </w:p>
    <w:p w:rsidR="00684F50" w:rsidRDefault="00684F50" w:rsidP="00684F50">
      <w:pPr>
        <w:spacing w:after="120" w:line="380" w:lineRule="atLeast"/>
        <w:ind w:firstLine="720"/>
        <w:rPr>
          <w:szCs w:val="30"/>
        </w:rPr>
      </w:pPr>
      <w:r w:rsidRPr="00990854">
        <w:rPr>
          <w:szCs w:val="30"/>
          <w:lang w:val="vi-VN"/>
        </w:rPr>
        <w:lastRenderedPageBreak/>
        <w:t xml:space="preserve">- </w:t>
      </w:r>
      <w:r>
        <w:rPr>
          <w:szCs w:val="30"/>
        </w:rPr>
        <w:t>T</w:t>
      </w:r>
      <w:r w:rsidRPr="00990854">
        <w:rPr>
          <w:szCs w:val="30"/>
        </w:rPr>
        <w:t xml:space="preserve">hực hiện đồng bộ </w:t>
      </w:r>
      <w:r>
        <w:rPr>
          <w:szCs w:val="30"/>
        </w:rPr>
        <w:t xml:space="preserve">công tác kiểm tra, giám sát, thanh tra, kiểm toán, điều tra, truy tố, xét xử, thi hành án; </w:t>
      </w:r>
      <w:r w:rsidRPr="005B1872">
        <w:rPr>
          <w:color w:val="000000"/>
          <w:szCs w:val="30"/>
          <w:bdr w:val="none" w:sz="0" w:space="0" w:color="auto" w:frame="1"/>
        </w:rPr>
        <w:t>phát hiện</w:t>
      </w:r>
      <w:r>
        <w:rPr>
          <w:color w:val="000000"/>
          <w:szCs w:val="30"/>
          <w:bdr w:val="none" w:sz="0" w:space="0" w:color="auto" w:frame="1"/>
        </w:rPr>
        <w:t xml:space="preserve">, xử lý </w:t>
      </w:r>
      <w:r w:rsidRPr="005B1872">
        <w:rPr>
          <w:color w:val="000000"/>
          <w:szCs w:val="30"/>
          <w:bdr w:val="none" w:sz="0" w:space="0" w:color="auto" w:frame="1"/>
        </w:rPr>
        <w:t>các vụ án, vụ việc tham nhũng, lãng phí</w:t>
      </w:r>
      <w:r>
        <w:rPr>
          <w:color w:val="000000"/>
          <w:szCs w:val="30"/>
          <w:bdr w:val="none" w:sz="0" w:space="0" w:color="auto" w:frame="1"/>
        </w:rPr>
        <w:t xml:space="preserve">, </w:t>
      </w:r>
      <w:r w:rsidRPr="005B1872">
        <w:rPr>
          <w:color w:val="000000"/>
          <w:szCs w:val="30"/>
          <w:bdr w:val="none" w:sz="0" w:space="0" w:color="auto" w:frame="1"/>
        </w:rPr>
        <w:t>hiệu quả thu hồi tài sản tham nhũng.</w:t>
      </w:r>
    </w:p>
    <w:p w:rsidR="00684F50" w:rsidRPr="00990854" w:rsidRDefault="00684F50" w:rsidP="00684F50">
      <w:pPr>
        <w:spacing w:after="120" w:line="380" w:lineRule="atLeast"/>
        <w:ind w:firstLine="720"/>
        <w:rPr>
          <w:szCs w:val="30"/>
        </w:rPr>
      </w:pPr>
      <w:r w:rsidRPr="00990854">
        <w:rPr>
          <w:szCs w:val="30"/>
          <w:lang w:val="vi-VN"/>
        </w:rPr>
        <w:t xml:space="preserve">- </w:t>
      </w:r>
      <w:r>
        <w:rPr>
          <w:szCs w:val="30"/>
        </w:rPr>
        <w:t>K</w:t>
      </w:r>
      <w:r w:rsidRPr="00990854">
        <w:rPr>
          <w:szCs w:val="30"/>
        </w:rPr>
        <w:t xml:space="preserve">ết quả nổi bật trong công tác </w:t>
      </w:r>
      <w:r w:rsidRPr="00990854">
        <w:rPr>
          <w:szCs w:val="30"/>
          <w:lang w:val="vi-VN"/>
        </w:rPr>
        <w:t>đấu tranh phòng, chống tham nhũng, tiêu cự</w:t>
      </w:r>
      <w:r>
        <w:rPr>
          <w:szCs w:val="30"/>
          <w:lang w:val="vi-VN"/>
        </w:rPr>
        <w:t>c và thu hồi tài sản tham nhũng</w:t>
      </w:r>
      <w:r w:rsidRPr="00990854">
        <w:rPr>
          <w:szCs w:val="30"/>
        </w:rPr>
        <w:t>, nhất là những vụ án tham nhũng, tiêu cực lớn, đặc biệt nghiêm trọng, tồn đọng đã lâu, xảy ra trê</w:t>
      </w:r>
      <w:r>
        <w:rPr>
          <w:szCs w:val="30"/>
        </w:rPr>
        <w:t>n diện rộng</w:t>
      </w:r>
      <w:r w:rsidRPr="00990854">
        <w:rPr>
          <w:szCs w:val="30"/>
        </w:rPr>
        <w:t>.</w:t>
      </w:r>
    </w:p>
    <w:p w:rsidR="00684F50" w:rsidRPr="00990854" w:rsidRDefault="00684F50" w:rsidP="00684F50">
      <w:pPr>
        <w:spacing w:after="120" w:line="380" w:lineRule="atLeast"/>
        <w:ind w:firstLine="720"/>
        <w:rPr>
          <w:szCs w:val="30"/>
          <w:lang w:val="vi-VN"/>
        </w:rPr>
      </w:pPr>
      <w:r w:rsidRPr="00990854">
        <w:rPr>
          <w:szCs w:val="30"/>
          <w:lang w:val="vi-VN"/>
        </w:rPr>
        <w:t xml:space="preserve">- </w:t>
      </w:r>
      <w:r>
        <w:rPr>
          <w:szCs w:val="30"/>
        </w:rPr>
        <w:t>K</w:t>
      </w:r>
      <w:r w:rsidRPr="00990854">
        <w:rPr>
          <w:szCs w:val="30"/>
          <w:lang w:val="vi-VN"/>
        </w:rPr>
        <w:t>iện toàn tổ chức bộ máy</w:t>
      </w:r>
      <w:r>
        <w:rPr>
          <w:szCs w:val="30"/>
        </w:rPr>
        <w:t>, nâng cao hiệu quả phối hợp và xây dựng đội ngũ cán bộ trực tiếp làm công tác</w:t>
      </w:r>
      <w:r w:rsidRPr="00990854">
        <w:rPr>
          <w:szCs w:val="30"/>
          <w:lang w:val="vi-VN"/>
        </w:rPr>
        <w:t xml:space="preserve"> phòng, chống tham nhũng, tiêu cực </w:t>
      </w:r>
      <w:r>
        <w:rPr>
          <w:szCs w:val="30"/>
          <w:lang w:val="nl-NL"/>
        </w:rPr>
        <w:t>ở địa phương</w:t>
      </w:r>
      <w:r w:rsidRPr="00990854">
        <w:rPr>
          <w:szCs w:val="30"/>
          <w:lang w:val="vi-VN"/>
        </w:rPr>
        <w:t>.</w:t>
      </w:r>
    </w:p>
    <w:p w:rsidR="00684F50" w:rsidRPr="00990854" w:rsidRDefault="00684F50" w:rsidP="00684F50">
      <w:pPr>
        <w:spacing w:after="120" w:line="380" w:lineRule="atLeast"/>
        <w:ind w:firstLine="720"/>
        <w:rPr>
          <w:szCs w:val="30"/>
        </w:rPr>
      </w:pPr>
      <w:r w:rsidRPr="00990854">
        <w:rPr>
          <w:szCs w:val="30"/>
          <w:lang w:val="vi-VN"/>
        </w:rPr>
        <w:t xml:space="preserve">- </w:t>
      </w:r>
      <w:r>
        <w:rPr>
          <w:szCs w:val="30"/>
        </w:rPr>
        <w:t>P</w:t>
      </w:r>
      <w:r w:rsidRPr="00990854">
        <w:rPr>
          <w:szCs w:val="30"/>
          <w:lang w:val="vi-VN"/>
        </w:rPr>
        <w:t>hát huy vai trò của các cơ quan dân cử, Mặt trận Tổ quốc</w:t>
      </w:r>
      <w:r>
        <w:rPr>
          <w:szCs w:val="30"/>
        </w:rPr>
        <w:t xml:space="preserve"> và</w:t>
      </w:r>
      <w:r w:rsidRPr="00990854">
        <w:rPr>
          <w:szCs w:val="30"/>
          <w:lang w:val="vi-VN"/>
        </w:rPr>
        <w:t xml:space="preserve"> các tổ chức chính trị - xã hội, cơ quan báo chí và </w:t>
      </w:r>
      <w:r w:rsidRPr="00990854">
        <w:rPr>
          <w:szCs w:val="30"/>
        </w:rPr>
        <w:t>N</w:t>
      </w:r>
      <w:r w:rsidRPr="00990854">
        <w:rPr>
          <w:szCs w:val="30"/>
          <w:lang w:val="vi-VN"/>
        </w:rPr>
        <w:t>hân dân trong đấu tranh phòng, chống tham nhũng, tiêu cực.</w:t>
      </w:r>
    </w:p>
    <w:p w:rsidR="00684F50" w:rsidRDefault="00684F50" w:rsidP="00684F50">
      <w:pPr>
        <w:spacing w:after="120" w:line="360" w:lineRule="atLeast"/>
        <w:ind w:firstLine="567"/>
        <w:textAlignment w:val="baseline"/>
        <w:rPr>
          <w:szCs w:val="30"/>
          <w:lang w:val="nl-NL"/>
        </w:rPr>
      </w:pPr>
      <w:r>
        <w:rPr>
          <w:szCs w:val="30"/>
          <w:lang w:val="nl-NL"/>
        </w:rPr>
        <w:t>- N</w:t>
      </w:r>
      <w:r w:rsidRPr="00990854">
        <w:rPr>
          <w:szCs w:val="30"/>
          <w:lang w:val="nl-NL"/>
        </w:rPr>
        <w:t>ội dung khác</w:t>
      </w:r>
      <w:r>
        <w:rPr>
          <w:szCs w:val="30"/>
          <w:lang w:val="nl-NL"/>
        </w:rPr>
        <w:t xml:space="preserve"> có liên quan</w:t>
      </w:r>
      <w:r w:rsidR="00A55031">
        <w:rPr>
          <w:szCs w:val="30"/>
          <w:lang w:val="nl-NL"/>
        </w:rPr>
        <w:t xml:space="preserve"> gắn với nhiệm vụ chính trị của </w:t>
      </w:r>
      <w:r>
        <w:rPr>
          <w:szCs w:val="30"/>
          <w:lang w:val="nl-NL"/>
        </w:rPr>
        <w:t>cơ quan, đơn vị</w:t>
      </w:r>
      <w:r w:rsidRPr="00990854">
        <w:rPr>
          <w:szCs w:val="30"/>
          <w:lang w:val="nl-NL"/>
        </w:rPr>
        <w:t>.</w:t>
      </w:r>
    </w:p>
    <w:p w:rsidR="00684F50" w:rsidRPr="00DB5F76" w:rsidRDefault="00684F50" w:rsidP="00684F50">
      <w:pPr>
        <w:spacing w:after="120" w:line="360" w:lineRule="atLeast"/>
        <w:ind w:firstLine="567"/>
        <w:textAlignment w:val="baseline"/>
        <w:rPr>
          <w:i/>
          <w:color w:val="363636"/>
          <w:szCs w:val="30"/>
        </w:rPr>
      </w:pPr>
      <w:r w:rsidRPr="00DB5F76">
        <w:rPr>
          <w:i/>
          <w:szCs w:val="30"/>
          <w:lang w:val="nl-NL"/>
        </w:rPr>
        <w:t xml:space="preserve">(Việc đánh giá nội dung này cần gắn với Thông báo Kết luận số 12-KL/TW, ngày 06/4/2022, </w:t>
      </w:r>
      <w:r w:rsidRPr="00DB5F76">
        <w:rPr>
          <w:i/>
          <w:szCs w:val="30"/>
        </w:rPr>
        <w:t>Quy định số 132-QĐ/TW, ngày 27/10/2023 của Bộ Chính trị,</w:t>
      </w:r>
      <w:r w:rsidRPr="00DB5F76">
        <w:rPr>
          <w:i/>
          <w:szCs w:val="30"/>
          <w:lang w:val="nl-NL"/>
        </w:rPr>
        <w:t xml:space="preserve"> Quy định số 67-QĐ/TW, ngày 02/6/2022 của Ban Bí thư</w:t>
      </w:r>
      <w:r>
        <w:rPr>
          <w:i/>
          <w:szCs w:val="30"/>
          <w:lang w:val="nl-NL"/>
        </w:rPr>
        <w:t xml:space="preserve"> </w:t>
      </w:r>
      <w:r w:rsidRPr="003B1E56">
        <w:rPr>
          <w:i/>
          <w:szCs w:val="30"/>
        </w:rPr>
        <w:t>và các văn bản của Đảng có liên quan ban hành trong nhiệm kỳ XIII</w:t>
      </w:r>
      <w:r w:rsidRPr="00DB5F76">
        <w:rPr>
          <w:i/>
          <w:szCs w:val="30"/>
          <w:lang w:val="nl-NL"/>
        </w:rPr>
        <w:t>)</w:t>
      </w:r>
      <w:r w:rsidRPr="00DB5F76">
        <w:rPr>
          <w:i/>
          <w:szCs w:val="30"/>
        </w:rPr>
        <w:t>.</w:t>
      </w:r>
    </w:p>
    <w:p w:rsidR="00684F50" w:rsidRPr="000921B5" w:rsidRDefault="00684F50" w:rsidP="00684F50">
      <w:pPr>
        <w:spacing w:after="120" w:line="360" w:lineRule="atLeast"/>
        <w:ind w:firstLine="567"/>
        <w:textAlignment w:val="baseline"/>
        <w:rPr>
          <w:b/>
          <w:color w:val="363636"/>
          <w:szCs w:val="30"/>
        </w:rPr>
      </w:pPr>
      <w:r w:rsidRPr="000921B5">
        <w:rPr>
          <w:b/>
          <w:iCs/>
          <w:color w:val="000000"/>
          <w:szCs w:val="30"/>
          <w:bdr w:val="none" w:sz="0" w:space="0" w:color="auto" w:frame="1"/>
        </w:rPr>
        <w:t>10. Đổi mới phương thức lãnh đạo</w:t>
      </w:r>
      <w:r>
        <w:rPr>
          <w:b/>
          <w:iCs/>
          <w:color w:val="000000"/>
          <w:szCs w:val="30"/>
          <w:bdr w:val="none" w:sz="0" w:space="0" w:color="auto" w:frame="1"/>
        </w:rPr>
        <w:t>, cầm quyền</w:t>
      </w:r>
      <w:r w:rsidRPr="000921B5">
        <w:rPr>
          <w:b/>
          <w:iCs/>
          <w:color w:val="000000"/>
          <w:szCs w:val="30"/>
          <w:bdr w:val="none" w:sz="0" w:space="0" w:color="auto" w:frame="1"/>
        </w:rPr>
        <w:t xml:space="preserve"> của Đảng</w:t>
      </w:r>
    </w:p>
    <w:p w:rsidR="00684F50" w:rsidRDefault="00684F50" w:rsidP="00684F50">
      <w:pPr>
        <w:adjustRightInd w:val="0"/>
        <w:snapToGrid w:val="0"/>
        <w:spacing w:after="120" w:line="380" w:lineRule="atLeast"/>
        <w:ind w:firstLine="720"/>
        <w:rPr>
          <w:szCs w:val="30"/>
        </w:rPr>
      </w:pPr>
      <w:r w:rsidRPr="00990854">
        <w:rPr>
          <w:szCs w:val="30"/>
        </w:rPr>
        <w:t xml:space="preserve">- </w:t>
      </w:r>
      <w:r>
        <w:rPr>
          <w:szCs w:val="30"/>
        </w:rPr>
        <w:t>Đ</w:t>
      </w:r>
      <w:r w:rsidRPr="00990854">
        <w:rPr>
          <w:szCs w:val="30"/>
        </w:rPr>
        <w:t>ổi mới phương thức lãnh đạo, phương thức cầm quyền của Đảng</w:t>
      </w:r>
      <w:r>
        <w:rPr>
          <w:szCs w:val="30"/>
        </w:rPr>
        <w:t xml:space="preserve"> trong việc nâng cao năng lực dự báo, tầm nhìn trong hoạch định đường lối, chính sách, ban hành văn bản, năng lực thể chế hóa, cụ thể hóa, lãnh đạo tổ chức thực hiện đường lối, chủ trương, nghị quyết của Đảng. </w:t>
      </w:r>
      <w:r w:rsidRPr="00990854">
        <w:rPr>
          <w:szCs w:val="30"/>
        </w:rPr>
        <w:t xml:space="preserve"> </w:t>
      </w:r>
    </w:p>
    <w:p w:rsidR="00684F50" w:rsidRPr="00990854" w:rsidRDefault="00684F50" w:rsidP="00684F50">
      <w:pPr>
        <w:adjustRightInd w:val="0"/>
        <w:snapToGrid w:val="0"/>
        <w:spacing w:after="120" w:line="380" w:lineRule="atLeast"/>
        <w:ind w:firstLine="720"/>
        <w:rPr>
          <w:szCs w:val="30"/>
        </w:rPr>
      </w:pPr>
      <w:r>
        <w:rPr>
          <w:szCs w:val="30"/>
        </w:rPr>
        <w:t>- Nâng cao chất lượng công tác lập pháp, quản lý nhà nước, cải cách tư pháp, cải cách hành chính; đổi mới phương thức lãnh đạo của Đảng đối với Mặt trận Tổ quốc và các tổ chức chính trị - xã hội; đảm bảo nguyên tắc tập trung dân chủ, cụ thể hóa tập thể lãnh đạo, cá nhân phụ trách, trách nhiệm người đứng đầu.</w:t>
      </w:r>
    </w:p>
    <w:p w:rsidR="00684F50" w:rsidRPr="00990854" w:rsidRDefault="00684F50" w:rsidP="00684F50">
      <w:pPr>
        <w:adjustRightInd w:val="0"/>
        <w:snapToGrid w:val="0"/>
        <w:spacing w:after="120" w:line="380" w:lineRule="atLeast"/>
        <w:ind w:firstLine="720"/>
        <w:rPr>
          <w:szCs w:val="30"/>
        </w:rPr>
      </w:pPr>
      <w:r w:rsidRPr="00990854">
        <w:rPr>
          <w:szCs w:val="30"/>
        </w:rPr>
        <w:t xml:space="preserve">- </w:t>
      </w:r>
      <w:r>
        <w:rPr>
          <w:szCs w:val="30"/>
        </w:rPr>
        <w:t>C</w:t>
      </w:r>
      <w:r w:rsidRPr="00990854">
        <w:rPr>
          <w:szCs w:val="30"/>
        </w:rPr>
        <w:t xml:space="preserve">ông tác tuyên truyền, vận động, </w:t>
      </w:r>
      <w:r>
        <w:rPr>
          <w:szCs w:val="30"/>
        </w:rPr>
        <w:t>n</w:t>
      </w:r>
      <w:r w:rsidRPr="00990854">
        <w:rPr>
          <w:szCs w:val="30"/>
        </w:rPr>
        <w:t xml:space="preserve">âng cao nhận thức, trách nhiệm, tạo sự </w:t>
      </w:r>
      <w:r>
        <w:rPr>
          <w:szCs w:val="30"/>
        </w:rPr>
        <w:t>thống nhất</w:t>
      </w:r>
      <w:r w:rsidRPr="00990854">
        <w:rPr>
          <w:szCs w:val="30"/>
        </w:rPr>
        <w:t xml:space="preserve"> trong Đảng, đồng thuận </w:t>
      </w:r>
      <w:r>
        <w:rPr>
          <w:szCs w:val="30"/>
        </w:rPr>
        <w:t>của</w:t>
      </w:r>
      <w:r w:rsidRPr="00990854">
        <w:rPr>
          <w:szCs w:val="30"/>
        </w:rPr>
        <w:t xml:space="preserve"> Nhân dân</w:t>
      </w:r>
      <w:r>
        <w:rPr>
          <w:szCs w:val="30"/>
        </w:rPr>
        <w:t xml:space="preserve"> trong t</w:t>
      </w:r>
      <w:r w:rsidRPr="00990854">
        <w:rPr>
          <w:szCs w:val="30"/>
        </w:rPr>
        <w:t>ổ chức</w:t>
      </w:r>
      <w:r>
        <w:rPr>
          <w:szCs w:val="30"/>
        </w:rPr>
        <w:t xml:space="preserve"> thực hiện chủ trương, nghị quyết của Đảng</w:t>
      </w:r>
      <w:r w:rsidRPr="00990854">
        <w:rPr>
          <w:szCs w:val="30"/>
        </w:rPr>
        <w:t>.</w:t>
      </w:r>
    </w:p>
    <w:p w:rsidR="00684F50" w:rsidRPr="00990854" w:rsidRDefault="00684F50" w:rsidP="00684F50">
      <w:pPr>
        <w:adjustRightInd w:val="0"/>
        <w:snapToGrid w:val="0"/>
        <w:spacing w:after="120" w:line="380" w:lineRule="atLeast"/>
        <w:ind w:firstLine="720"/>
        <w:rPr>
          <w:szCs w:val="30"/>
        </w:rPr>
      </w:pPr>
      <w:r w:rsidRPr="00990854">
        <w:rPr>
          <w:szCs w:val="30"/>
        </w:rPr>
        <w:t xml:space="preserve">- </w:t>
      </w:r>
      <w:r>
        <w:rPr>
          <w:szCs w:val="30"/>
        </w:rPr>
        <w:t>Đ</w:t>
      </w:r>
      <w:r w:rsidRPr="00990854">
        <w:rPr>
          <w:szCs w:val="30"/>
        </w:rPr>
        <w:t>ổi mới phương thức lãnh đạo của Đảng trong công tác</w:t>
      </w:r>
      <w:r>
        <w:rPr>
          <w:szCs w:val="30"/>
        </w:rPr>
        <w:t xml:space="preserve"> </w:t>
      </w:r>
      <w:r w:rsidRPr="00990854">
        <w:rPr>
          <w:szCs w:val="30"/>
        </w:rPr>
        <w:t>kiểm tra, giám sát; kỷ luật đảng; đấu tranh phòng, chống tham nhũng, lãng phí, tiêu cực; kiểm soát quyền lực.</w:t>
      </w:r>
    </w:p>
    <w:p w:rsidR="00684F50" w:rsidRPr="00990854" w:rsidRDefault="00684F50" w:rsidP="00684F50">
      <w:pPr>
        <w:adjustRightInd w:val="0"/>
        <w:snapToGrid w:val="0"/>
        <w:spacing w:after="120" w:line="380" w:lineRule="atLeast"/>
        <w:ind w:firstLine="720"/>
        <w:rPr>
          <w:szCs w:val="30"/>
        </w:rPr>
      </w:pPr>
      <w:r w:rsidRPr="00990854">
        <w:rPr>
          <w:szCs w:val="30"/>
          <w:lang w:val="vi-VN"/>
        </w:rPr>
        <w:lastRenderedPageBreak/>
        <w:t xml:space="preserve">- </w:t>
      </w:r>
      <w:r>
        <w:rPr>
          <w:szCs w:val="30"/>
        </w:rPr>
        <w:t>C</w:t>
      </w:r>
      <w:r w:rsidRPr="00990854">
        <w:rPr>
          <w:szCs w:val="30"/>
          <w:lang w:val="vi-VN"/>
        </w:rPr>
        <w:t>ải cách hành chính</w:t>
      </w:r>
      <w:r w:rsidRPr="00990854">
        <w:rPr>
          <w:szCs w:val="30"/>
        </w:rPr>
        <w:t xml:space="preserve"> trong Đảng;</w:t>
      </w:r>
      <w:r w:rsidRPr="00990854">
        <w:rPr>
          <w:szCs w:val="30"/>
          <w:lang w:val="vi-VN"/>
        </w:rPr>
        <w:t xml:space="preserve"> đổi mới phong cách lãnh đạo, phương pháp công tác, lề lối làm việc</w:t>
      </w:r>
      <w:r>
        <w:rPr>
          <w:szCs w:val="30"/>
        </w:rPr>
        <w:t xml:space="preserve">, </w:t>
      </w:r>
      <w:r w:rsidRPr="00990854">
        <w:rPr>
          <w:szCs w:val="30"/>
          <w:lang w:val="vi-VN"/>
        </w:rPr>
        <w:t>ứng dụng công nghệ thông tin</w:t>
      </w:r>
      <w:r>
        <w:rPr>
          <w:szCs w:val="30"/>
        </w:rPr>
        <w:t>,</w:t>
      </w:r>
      <w:r w:rsidRPr="00990854">
        <w:rPr>
          <w:szCs w:val="30"/>
        </w:rPr>
        <w:t xml:space="preserve"> xây dựng cơ sở dữ liệu và kết nối thông tin. </w:t>
      </w:r>
    </w:p>
    <w:p w:rsidR="00684F50" w:rsidRDefault="00684F50" w:rsidP="00684F50">
      <w:pPr>
        <w:spacing w:after="120" w:line="360" w:lineRule="atLeast"/>
        <w:ind w:firstLine="567"/>
        <w:textAlignment w:val="baseline"/>
        <w:rPr>
          <w:szCs w:val="30"/>
          <w:lang w:val="nl-NL"/>
        </w:rPr>
      </w:pPr>
      <w:r>
        <w:rPr>
          <w:szCs w:val="30"/>
          <w:lang w:val="nl-NL"/>
        </w:rPr>
        <w:t>- N</w:t>
      </w:r>
      <w:r w:rsidRPr="00990854">
        <w:rPr>
          <w:szCs w:val="30"/>
          <w:lang w:val="nl-NL"/>
        </w:rPr>
        <w:t>ội dung khác</w:t>
      </w:r>
      <w:r>
        <w:rPr>
          <w:szCs w:val="30"/>
          <w:lang w:val="nl-NL"/>
        </w:rPr>
        <w:t xml:space="preserve"> có liên quan</w:t>
      </w:r>
      <w:r w:rsidR="00B67C8C">
        <w:rPr>
          <w:szCs w:val="30"/>
          <w:lang w:val="nl-NL"/>
        </w:rPr>
        <w:t xml:space="preserve"> gắn với nhiệm vụ chính trị của </w:t>
      </w:r>
      <w:r>
        <w:rPr>
          <w:szCs w:val="30"/>
          <w:lang w:val="nl-NL"/>
        </w:rPr>
        <w:t>cơ quan, đơn vị</w:t>
      </w:r>
      <w:r w:rsidRPr="00990854">
        <w:rPr>
          <w:szCs w:val="30"/>
          <w:lang w:val="nl-NL"/>
        </w:rPr>
        <w:t>.</w:t>
      </w:r>
    </w:p>
    <w:p w:rsidR="00684F50" w:rsidRPr="00DB5F76" w:rsidRDefault="00684F50" w:rsidP="00684F50">
      <w:pPr>
        <w:spacing w:after="120" w:line="360" w:lineRule="atLeast"/>
        <w:ind w:firstLine="567"/>
        <w:textAlignment w:val="baseline"/>
        <w:rPr>
          <w:i/>
          <w:szCs w:val="30"/>
          <w:lang w:val="nl-NL"/>
        </w:rPr>
      </w:pPr>
      <w:r w:rsidRPr="00DB5F76">
        <w:rPr>
          <w:i/>
          <w:szCs w:val="30"/>
          <w:lang w:val="nl-NL"/>
        </w:rPr>
        <w:t xml:space="preserve">(Việc đánh giá nội dung này cần gắn với </w:t>
      </w:r>
      <w:r w:rsidRPr="00DB5F76">
        <w:rPr>
          <w:i/>
          <w:szCs w:val="30"/>
        </w:rPr>
        <w:t>Nghị quyết số 28-NQ/TW, ngày 17/11/2023 của Ban Chấp hành Trung ương; Kết luận số 54-KL/TW ngày 09/5/2023 của Ban Bí thư</w:t>
      </w:r>
      <w:r>
        <w:rPr>
          <w:i/>
          <w:szCs w:val="30"/>
        </w:rPr>
        <w:t xml:space="preserve"> </w:t>
      </w:r>
      <w:r w:rsidRPr="003B1E56">
        <w:rPr>
          <w:i/>
          <w:szCs w:val="30"/>
        </w:rPr>
        <w:t>và các văn bản của Đảng có liên quan ban hành trong nhiệm kỳ XIII</w:t>
      </w:r>
      <w:r w:rsidRPr="00DB5F76">
        <w:rPr>
          <w:i/>
          <w:szCs w:val="30"/>
        </w:rPr>
        <w:t>)</w:t>
      </w:r>
      <w:r>
        <w:rPr>
          <w:i/>
          <w:szCs w:val="30"/>
        </w:rPr>
        <w:t>.</w:t>
      </w:r>
    </w:p>
    <w:p w:rsidR="00684F50" w:rsidRPr="00C22E51" w:rsidRDefault="00684F50" w:rsidP="00684F50">
      <w:pPr>
        <w:adjustRightInd w:val="0"/>
        <w:snapToGrid w:val="0"/>
        <w:spacing w:after="120" w:line="380" w:lineRule="atLeast"/>
        <w:ind w:firstLine="720"/>
        <w:rPr>
          <w:b/>
          <w:sz w:val="28"/>
          <w:szCs w:val="28"/>
          <w:lang w:val="nl-NL"/>
        </w:rPr>
      </w:pPr>
      <w:r w:rsidRPr="00C22E51">
        <w:rPr>
          <w:b/>
          <w:sz w:val="28"/>
          <w:szCs w:val="28"/>
          <w:lang w:val="nl-NL"/>
        </w:rPr>
        <w:t>II. THỰC HIỆN NHIỆM VỤ TRỌNG TÂM, GIẢI PHÁP ĐỘT PHÁ</w:t>
      </w:r>
    </w:p>
    <w:p w:rsidR="00684F50" w:rsidRDefault="00684F50" w:rsidP="00684F50">
      <w:pPr>
        <w:adjustRightInd w:val="0"/>
        <w:snapToGrid w:val="0"/>
        <w:spacing w:after="120" w:line="380" w:lineRule="atLeast"/>
        <w:ind w:firstLine="720"/>
        <w:rPr>
          <w:szCs w:val="30"/>
        </w:rPr>
      </w:pPr>
      <w:r>
        <w:rPr>
          <w:szCs w:val="30"/>
        </w:rPr>
        <w:t>Đánh giá kết quả thực hiện 03 nhiệm vụ trọng tâm: (1) Đấu tranh, ngăn chặn, đẩy lùi tình trạng suy thoái, tự diễn biến, tự chuyển hóa; (2) Xây dựng đội ngũ cán bộ; (3) Xây dựng tổ chức bộ máy tinh gọn, hiệu lực, hiệu quả; nâng cao chất lượng đội ngũ cán bộ, công chức, viên chức; thực hiện 03 đột phá: (1) Hoàn thiện thể chế liên quan đến xây dựng Đảng và hệ thống chính trị; (2) Phát huy dân chủ, siết chặt kỷ luật, kỷ cương, đổi mới sáng tạo; (3) Đấu tranh phòng chống tham nhũng, tiêu cực; phân cấp, phân quyền; kiểm tra, giám sát; kiểm soát quyền lực.</w:t>
      </w:r>
    </w:p>
    <w:p w:rsidR="00684F50" w:rsidRPr="00C26792" w:rsidRDefault="00684F50" w:rsidP="00684F50">
      <w:pPr>
        <w:adjustRightInd w:val="0"/>
        <w:snapToGrid w:val="0"/>
        <w:spacing w:after="120" w:line="380" w:lineRule="atLeast"/>
        <w:ind w:firstLine="720"/>
        <w:rPr>
          <w:b/>
          <w:sz w:val="28"/>
          <w:szCs w:val="28"/>
          <w:lang w:val="vi-VN"/>
        </w:rPr>
      </w:pPr>
      <w:r w:rsidRPr="00C26792">
        <w:rPr>
          <w:b/>
          <w:sz w:val="28"/>
          <w:szCs w:val="28"/>
          <w:lang w:val="vi-VN"/>
        </w:rPr>
        <w:t>II</w:t>
      </w:r>
      <w:r w:rsidRPr="00C26792">
        <w:rPr>
          <w:b/>
          <w:sz w:val="28"/>
          <w:szCs w:val="28"/>
        </w:rPr>
        <w:t>I</w:t>
      </w:r>
      <w:r w:rsidRPr="00C26792">
        <w:rPr>
          <w:b/>
          <w:sz w:val="28"/>
          <w:szCs w:val="28"/>
          <w:lang w:val="vi-VN"/>
        </w:rPr>
        <w:t>. ĐÁNH GIÁ CHUNG</w:t>
      </w:r>
    </w:p>
    <w:p w:rsidR="00684F50" w:rsidRPr="00990854" w:rsidRDefault="00684F50" w:rsidP="00684F50">
      <w:pPr>
        <w:pStyle w:val="Heading3"/>
      </w:pPr>
      <w:r w:rsidRPr="00990854">
        <w:t>1. Ưu điểm và nguyên nhân</w:t>
      </w:r>
    </w:p>
    <w:p w:rsidR="00684F50" w:rsidRPr="00990854" w:rsidRDefault="00684F50" w:rsidP="00684F50">
      <w:pPr>
        <w:spacing w:after="120" w:line="380" w:lineRule="atLeast"/>
        <w:ind w:firstLine="720"/>
        <w:rPr>
          <w:szCs w:val="30"/>
          <w:lang w:val="nl-NL"/>
        </w:rPr>
      </w:pPr>
      <w:r w:rsidRPr="00990854">
        <w:rPr>
          <w:szCs w:val="30"/>
          <w:lang w:val="nl-NL"/>
        </w:rPr>
        <w:t xml:space="preserve">- Đánh giá khái quát về </w:t>
      </w:r>
      <w:r>
        <w:rPr>
          <w:szCs w:val="30"/>
          <w:lang w:val="nl-NL"/>
        </w:rPr>
        <w:t>những</w:t>
      </w:r>
      <w:r w:rsidRPr="00990854">
        <w:rPr>
          <w:szCs w:val="30"/>
          <w:lang w:val="nl-NL"/>
        </w:rPr>
        <w:t xml:space="preserve"> chuyển biến</w:t>
      </w:r>
      <w:r>
        <w:rPr>
          <w:szCs w:val="30"/>
          <w:lang w:val="nl-NL"/>
        </w:rPr>
        <w:t xml:space="preserve"> tích cực</w:t>
      </w:r>
      <w:r w:rsidRPr="00990854">
        <w:rPr>
          <w:szCs w:val="30"/>
          <w:lang w:val="nl-NL"/>
        </w:rPr>
        <w:t xml:space="preserve"> trong công tác xây dựng</w:t>
      </w:r>
      <w:r>
        <w:rPr>
          <w:szCs w:val="30"/>
          <w:lang w:val="nl-NL"/>
        </w:rPr>
        <w:t xml:space="preserve"> </w:t>
      </w:r>
      <w:r w:rsidRPr="00990854">
        <w:rPr>
          <w:szCs w:val="30"/>
          <w:lang w:val="nl-NL"/>
        </w:rPr>
        <w:t>Đảng so với nhiệm kỳ trước.</w:t>
      </w:r>
    </w:p>
    <w:p w:rsidR="00684F50" w:rsidRPr="00990854" w:rsidRDefault="00684F50" w:rsidP="00684F50">
      <w:pPr>
        <w:spacing w:after="120" w:line="380" w:lineRule="atLeast"/>
        <w:ind w:firstLine="720"/>
        <w:rPr>
          <w:szCs w:val="30"/>
          <w:lang w:val="nl-NL"/>
        </w:rPr>
      </w:pPr>
      <w:r w:rsidRPr="00990854">
        <w:rPr>
          <w:szCs w:val="30"/>
          <w:lang w:val="nl-NL"/>
        </w:rPr>
        <w:t xml:space="preserve">- </w:t>
      </w:r>
      <w:r>
        <w:rPr>
          <w:szCs w:val="30"/>
          <w:lang w:val="nl-NL"/>
        </w:rPr>
        <w:t>Những kết quả nổi bật trong công tác xây dựng Đảng</w:t>
      </w:r>
      <w:r w:rsidRPr="00990854">
        <w:rPr>
          <w:szCs w:val="30"/>
          <w:lang w:val="nl-NL"/>
        </w:rPr>
        <w:t xml:space="preserve">. </w:t>
      </w:r>
    </w:p>
    <w:p w:rsidR="00684F50" w:rsidRPr="00990854" w:rsidRDefault="00684F50" w:rsidP="00684F50">
      <w:pPr>
        <w:adjustRightInd w:val="0"/>
        <w:snapToGrid w:val="0"/>
        <w:spacing w:after="120" w:line="380" w:lineRule="atLeast"/>
        <w:ind w:firstLine="720"/>
        <w:rPr>
          <w:iCs/>
          <w:szCs w:val="30"/>
          <w:lang w:val="nl-NL"/>
        </w:rPr>
      </w:pPr>
      <w:r w:rsidRPr="00BC70C6">
        <w:rPr>
          <w:b/>
          <w:i/>
          <w:iCs/>
          <w:szCs w:val="30"/>
          <w:lang w:val="nl-NL"/>
        </w:rPr>
        <w:t>Nguyên nhân</w:t>
      </w:r>
      <w:r w:rsidRPr="00990854">
        <w:rPr>
          <w:iCs/>
          <w:szCs w:val="30"/>
          <w:lang w:val="nl-NL"/>
        </w:rPr>
        <w:t xml:space="preserve"> </w:t>
      </w:r>
      <w:r w:rsidRPr="00990854">
        <w:rPr>
          <w:iCs/>
          <w:szCs w:val="30"/>
          <w:lang w:val="it-IT"/>
        </w:rPr>
        <w:t>(khách quan và chủ quan)</w:t>
      </w:r>
    </w:p>
    <w:p w:rsidR="00684F50" w:rsidRPr="00BC70C6" w:rsidRDefault="00684F50" w:rsidP="00684F50">
      <w:pPr>
        <w:adjustRightInd w:val="0"/>
        <w:snapToGrid w:val="0"/>
        <w:spacing w:after="120" w:line="380" w:lineRule="atLeast"/>
        <w:ind w:firstLine="720"/>
        <w:rPr>
          <w:bCs/>
          <w:iCs/>
          <w:szCs w:val="30"/>
          <w:lang w:val="sv-SE"/>
        </w:rPr>
      </w:pPr>
      <w:r w:rsidRPr="00990854">
        <w:rPr>
          <w:szCs w:val="30"/>
          <w:lang w:val="it-IT"/>
        </w:rPr>
        <w:t xml:space="preserve">- Về </w:t>
      </w:r>
      <w:r>
        <w:rPr>
          <w:szCs w:val="30"/>
          <w:lang w:val="it-IT"/>
        </w:rPr>
        <w:t xml:space="preserve">đảm bảo sự lãnh đạo của Đảng, </w:t>
      </w:r>
      <w:r w:rsidRPr="00990854">
        <w:rPr>
          <w:bCs/>
          <w:iCs/>
          <w:szCs w:val="30"/>
          <w:lang w:val="sv-SE"/>
        </w:rPr>
        <w:t xml:space="preserve">thống nhất ý chí, hành động và quyết tâm chính trị của cấp ủy, tổ chức đảng. </w:t>
      </w:r>
    </w:p>
    <w:p w:rsidR="00684F50" w:rsidRPr="00990854" w:rsidRDefault="00684F50" w:rsidP="00684F50">
      <w:pPr>
        <w:adjustRightInd w:val="0"/>
        <w:snapToGrid w:val="0"/>
        <w:spacing w:after="120" w:line="380" w:lineRule="atLeast"/>
        <w:ind w:firstLine="720"/>
        <w:rPr>
          <w:szCs w:val="30"/>
          <w:lang w:val="it-IT"/>
        </w:rPr>
      </w:pPr>
      <w:r w:rsidRPr="00990854">
        <w:rPr>
          <w:szCs w:val="30"/>
        </w:rPr>
        <w:t>-</w:t>
      </w:r>
      <w:r w:rsidRPr="00990854">
        <w:rPr>
          <w:szCs w:val="30"/>
          <w:lang w:val="vi-VN"/>
        </w:rPr>
        <w:t xml:space="preserve"> </w:t>
      </w:r>
      <w:r w:rsidRPr="00990854">
        <w:rPr>
          <w:szCs w:val="30"/>
        </w:rPr>
        <w:t>Về sự đoàn kết, đổi mới</w:t>
      </w:r>
      <w:r>
        <w:rPr>
          <w:szCs w:val="30"/>
        </w:rPr>
        <w:t>,</w:t>
      </w:r>
      <w:r w:rsidRPr="00990854">
        <w:rPr>
          <w:szCs w:val="30"/>
        </w:rPr>
        <w:t xml:space="preserve"> </w:t>
      </w:r>
      <w:r w:rsidRPr="00392F64">
        <w:rPr>
          <w:spacing w:val="-4"/>
          <w:szCs w:val="30"/>
          <w:lang w:val="it-IT"/>
        </w:rPr>
        <w:t xml:space="preserve">chủ động, sáng tạo và ý thức kỷ luật, kỷ cương </w:t>
      </w:r>
      <w:r w:rsidRPr="00990854">
        <w:rPr>
          <w:szCs w:val="30"/>
        </w:rPr>
        <w:t xml:space="preserve">trong lãnh đạo, chỉ đạo, tổ chức thực hiện của </w:t>
      </w:r>
      <w:r w:rsidRPr="00990854">
        <w:rPr>
          <w:szCs w:val="30"/>
          <w:lang w:val="it-IT"/>
        </w:rPr>
        <w:t>các cấp ủy, tổ chức đảng</w:t>
      </w:r>
      <w:r>
        <w:rPr>
          <w:szCs w:val="30"/>
          <w:lang w:val="it-IT"/>
        </w:rPr>
        <w:t xml:space="preserve">, </w:t>
      </w:r>
      <w:r w:rsidRPr="00392F64">
        <w:rPr>
          <w:spacing w:val="-4"/>
          <w:szCs w:val="30"/>
          <w:lang w:val="it-IT"/>
        </w:rPr>
        <w:t>cán bộ, đảng viên</w:t>
      </w:r>
      <w:r>
        <w:rPr>
          <w:spacing w:val="-4"/>
          <w:szCs w:val="30"/>
          <w:lang w:val="it-IT"/>
        </w:rPr>
        <w:t>.</w:t>
      </w:r>
    </w:p>
    <w:p w:rsidR="00684F50" w:rsidRPr="00990854" w:rsidRDefault="00684F50" w:rsidP="00684F50">
      <w:pPr>
        <w:spacing w:after="120" w:line="380" w:lineRule="atLeast"/>
        <w:ind w:firstLine="720"/>
        <w:rPr>
          <w:szCs w:val="30"/>
          <w:lang w:val="it-IT"/>
        </w:rPr>
      </w:pPr>
      <w:r w:rsidRPr="00990854">
        <w:rPr>
          <w:szCs w:val="30"/>
          <w:lang w:val="it-IT"/>
        </w:rPr>
        <w:t xml:space="preserve">- Về </w:t>
      </w:r>
      <w:r>
        <w:rPr>
          <w:szCs w:val="30"/>
          <w:lang w:val="it-IT"/>
        </w:rPr>
        <w:t xml:space="preserve">trách nhiệm </w:t>
      </w:r>
      <w:r w:rsidRPr="00990854">
        <w:rPr>
          <w:szCs w:val="30"/>
          <w:lang w:val="it-IT"/>
        </w:rPr>
        <w:t xml:space="preserve">tham gia xây dựng Đảng </w:t>
      </w:r>
      <w:r>
        <w:rPr>
          <w:szCs w:val="30"/>
          <w:lang w:val="it-IT"/>
        </w:rPr>
        <w:t xml:space="preserve">của </w:t>
      </w:r>
      <w:r w:rsidRPr="00990854">
        <w:rPr>
          <w:szCs w:val="30"/>
          <w:lang w:val="it-IT"/>
        </w:rPr>
        <w:t>Mặt trận Tổ quốc</w:t>
      </w:r>
      <w:r>
        <w:rPr>
          <w:szCs w:val="30"/>
          <w:lang w:val="it-IT"/>
        </w:rPr>
        <w:t>,</w:t>
      </w:r>
      <w:r w:rsidRPr="00990854">
        <w:rPr>
          <w:szCs w:val="30"/>
          <w:lang w:val="it-IT"/>
        </w:rPr>
        <w:t xml:space="preserve"> các tổ chức chính trị - xã hội và Nhân dân.</w:t>
      </w:r>
    </w:p>
    <w:p w:rsidR="00684F50" w:rsidRPr="00990854" w:rsidRDefault="00684F50" w:rsidP="00684F50">
      <w:pPr>
        <w:adjustRightInd w:val="0"/>
        <w:snapToGrid w:val="0"/>
        <w:spacing w:after="120" w:line="380" w:lineRule="atLeast"/>
        <w:ind w:firstLine="720"/>
        <w:rPr>
          <w:rFonts w:eastAsia="Calibri"/>
          <w:szCs w:val="30"/>
          <w:lang w:val="it-IT"/>
        </w:rPr>
      </w:pPr>
      <w:r w:rsidRPr="00990854">
        <w:rPr>
          <w:rFonts w:eastAsia="Calibri"/>
          <w:szCs w:val="30"/>
          <w:lang w:val="it-IT"/>
        </w:rPr>
        <w:t xml:space="preserve">- </w:t>
      </w:r>
      <w:r>
        <w:rPr>
          <w:rFonts w:eastAsia="Calibri"/>
          <w:szCs w:val="30"/>
          <w:lang w:val="it-IT"/>
        </w:rPr>
        <w:t>N</w:t>
      </w:r>
      <w:r w:rsidRPr="00990854">
        <w:rPr>
          <w:rFonts w:eastAsia="Calibri"/>
          <w:szCs w:val="30"/>
          <w:lang w:val="it-IT"/>
        </w:rPr>
        <w:t xml:space="preserve">guyên nhân khác. </w:t>
      </w:r>
    </w:p>
    <w:p w:rsidR="00684F50" w:rsidRPr="00990854" w:rsidRDefault="00684F50" w:rsidP="00684F50">
      <w:pPr>
        <w:pStyle w:val="Heading3"/>
      </w:pPr>
      <w:r w:rsidRPr="00990854">
        <w:lastRenderedPageBreak/>
        <w:t>2. Hạn chế, khuyết điểm và nguyên nhân</w:t>
      </w:r>
    </w:p>
    <w:p w:rsidR="00684F50" w:rsidRDefault="00684F50" w:rsidP="00684F50">
      <w:pPr>
        <w:spacing w:after="120" w:line="380" w:lineRule="atLeast"/>
        <w:ind w:firstLine="720"/>
        <w:rPr>
          <w:szCs w:val="30"/>
          <w:lang w:val="nl-NL"/>
        </w:rPr>
      </w:pPr>
      <w:r>
        <w:rPr>
          <w:szCs w:val="30"/>
          <w:lang w:val="nl-NL"/>
        </w:rPr>
        <w:t xml:space="preserve">Đánh giá khái quát, nêu bật hạn chế, khuyết điểm trong công tác xây dựng Đảng. </w:t>
      </w:r>
    </w:p>
    <w:p w:rsidR="00684F50" w:rsidRPr="00990854" w:rsidRDefault="00684F50" w:rsidP="00684F50">
      <w:pPr>
        <w:adjustRightInd w:val="0"/>
        <w:snapToGrid w:val="0"/>
        <w:spacing w:after="120" w:line="380" w:lineRule="atLeast"/>
        <w:ind w:firstLine="720"/>
        <w:rPr>
          <w:iCs/>
          <w:szCs w:val="30"/>
          <w:lang w:val="it-IT"/>
        </w:rPr>
      </w:pPr>
      <w:r w:rsidRPr="00BC70C6">
        <w:rPr>
          <w:b/>
          <w:i/>
          <w:iCs/>
          <w:szCs w:val="30"/>
          <w:lang w:val="it-IT"/>
        </w:rPr>
        <w:t>Nguyên nhân</w:t>
      </w:r>
      <w:r w:rsidRPr="00990854">
        <w:rPr>
          <w:iCs/>
          <w:szCs w:val="30"/>
          <w:lang w:val="it-IT"/>
        </w:rPr>
        <w:t xml:space="preserve"> (khách quan và chủ quan)</w:t>
      </w:r>
    </w:p>
    <w:p w:rsidR="00684F50" w:rsidRPr="00990854" w:rsidRDefault="00684F50" w:rsidP="00684F50">
      <w:pPr>
        <w:adjustRightInd w:val="0"/>
        <w:snapToGrid w:val="0"/>
        <w:spacing w:after="120" w:line="380" w:lineRule="atLeast"/>
        <w:ind w:firstLine="720"/>
        <w:rPr>
          <w:iCs/>
          <w:szCs w:val="30"/>
          <w:lang w:val="it-IT"/>
        </w:rPr>
      </w:pPr>
      <w:r w:rsidRPr="00990854">
        <w:rPr>
          <w:iCs/>
          <w:szCs w:val="30"/>
          <w:lang w:val="it-IT"/>
        </w:rPr>
        <w:t xml:space="preserve">- Về nhận thức của cấp ủy, tổ chức đảng, cán bộ, đảng viên </w:t>
      </w:r>
      <w:r>
        <w:rPr>
          <w:iCs/>
          <w:szCs w:val="30"/>
          <w:lang w:val="it-IT"/>
        </w:rPr>
        <w:t>đối với</w:t>
      </w:r>
      <w:r w:rsidRPr="00990854">
        <w:rPr>
          <w:iCs/>
          <w:szCs w:val="30"/>
          <w:lang w:val="it-IT"/>
        </w:rPr>
        <w:t xml:space="preserve"> tầm quan trọng của công tác xây dựng</w:t>
      </w:r>
      <w:r>
        <w:rPr>
          <w:iCs/>
          <w:szCs w:val="30"/>
          <w:lang w:val="it-IT"/>
        </w:rPr>
        <w:t xml:space="preserve"> </w:t>
      </w:r>
      <w:r w:rsidRPr="00990854">
        <w:rPr>
          <w:iCs/>
          <w:szCs w:val="30"/>
          <w:lang w:val="it-IT"/>
        </w:rPr>
        <w:t>Đảng</w:t>
      </w:r>
      <w:r>
        <w:rPr>
          <w:iCs/>
          <w:szCs w:val="30"/>
          <w:lang w:val="it-IT"/>
        </w:rPr>
        <w:t xml:space="preserve"> </w:t>
      </w:r>
      <w:r w:rsidRPr="00990854">
        <w:rPr>
          <w:iCs/>
          <w:szCs w:val="30"/>
          <w:lang w:val="it-IT"/>
        </w:rPr>
        <w:t>trong giai đoạn mới.</w:t>
      </w:r>
    </w:p>
    <w:p w:rsidR="00684F50" w:rsidRPr="00392F64" w:rsidRDefault="00684F50" w:rsidP="00684F50">
      <w:pPr>
        <w:adjustRightInd w:val="0"/>
        <w:snapToGrid w:val="0"/>
        <w:spacing w:after="120" w:line="380" w:lineRule="atLeast"/>
        <w:ind w:firstLine="720"/>
        <w:rPr>
          <w:rFonts w:eastAsia="Calibri"/>
          <w:szCs w:val="30"/>
          <w:lang w:val="it-IT"/>
        </w:rPr>
      </w:pPr>
      <w:r w:rsidRPr="00392F64">
        <w:rPr>
          <w:rFonts w:eastAsia="Calibri"/>
          <w:szCs w:val="30"/>
          <w:lang w:val="it-IT"/>
        </w:rPr>
        <w:t>- Về công tác lãnh đạo, chỉ đạo</w:t>
      </w:r>
      <w:r w:rsidRPr="00392F64">
        <w:rPr>
          <w:szCs w:val="30"/>
          <w:lang w:val="it-IT"/>
        </w:rPr>
        <w:t xml:space="preserve"> và tổ chức thực hiện</w:t>
      </w:r>
      <w:r w:rsidRPr="00392F64">
        <w:rPr>
          <w:rFonts w:eastAsia="Calibri"/>
          <w:szCs w:val="30"/>
          <w:lang w:val="it-IT"/>
        </w:rPr>
        <w:t xml:space="preserve"> của cấp ủy, tổ chức đảng.</w:t>
      </w:r>
    </w:p>
    <w:p w:rsidR="00684F50" w:rsidRPr="00990854" w:rsidRDefault="00684F50" w:rsidP="00684F50">
      <w:pPr>
        <w:adjustRightInd w:val="0"/>
        <w:snapToGrid w:val="0"/>
        <w:spacing w:after="120" w:line="380" w:lineRule="atLeast"/>
        <w:ind w:firstLine="720"/>
        <w:rPr>
          <w:rFonts w:eastAsia="Calibri"/>
          <w:szCs w:val="30"/>
          <w:lang w:val="it-IT"/>
        </w:rPr>
      </w:pPr>
      <w:r w:rsidRPr="00990854">
        <w:rPr>
          <w:rFonts w:eastAsia="Calibri"/>
          <w:szCs w:val="30"/>
          <w:lang w:val="it-IT"/>
        </w:rPr>
        <w:t>- Về chấp hành nguyên tắc, quy định của Đảng, pháp luật của Nhà nước đối với cấp ủy, tổ chức đảng, cán bộ, đảng viên, nhất là cấp ủy viên và cán bộ lãnh đạo, quản lý.</w:t>
      </w:r>
    </w:p>
    <w:p w:rsidR="00684F50" w:rsidRPr="00990854" w:rsidRDefault="00684F50" w:rsidP="00684F50">
      <w:pPr>
        <w:adjustRightInd w:val="0"/>
        <w:snapToGrid w:val="0"/>
        <w:spacing w:after="120" w:line="380" w:lineRule="atLeast"/>
        <w:ind w:firstLine="720"/>
        <w:rPr>
          <w:rFonts w:eastAsia="Calibri"/>
          <w:szCs w:val="30"/>
          <w:lang w:val="it-IT"/>
        </w:rPr>
      </w:pPr>
      <w:r w:rsidRPr="00990854">
        <w:rPr>
          <w:rFonts w:eastAsia="Calibri"/>
          <w:szCs w:val="30"/>
          <w:lang w:val="it-IT"/>
        </w:rPr>
        <w:t>- Về các cơ quan tham mưu công tác xây dựng Đảng và đội ngũ cán bộ, công chức, viên chức.</w:t>
      </w:r>
    </w:p>
    <w:p w:rsidR="00684F50" w:rsidRPr="00990854" w:rsidRDefault="00684F50" w:rsidP="00684F50">
      <w:pPr>
        <w:adjustRightInd w:val="0"/>
        <w:snapToGrid w:val="0"/>
        <w:spacing w:after="120" w:line="380" w:lineRule="atLeast"/>
        <w:ind w:firstLine="720"/>
        <w:rPr>
          <w:rFonts w:eastAsia="Calibri"/>
          <w:szCs w:val="30"/>
          <w:lang w:val="it-IT"/>
        </w:rPr>
      </w:pPr>
      <w:r w:rsidRPr="00990854">
        <w:rPr>
          <w:rFonts w:eastAsia="Calibri"/>
          <w:szCs w:val="30"/>
          <w:lang w:val="it-IT"/>
        </w:rPr>
        <w:t xml:space="preserve"> - </w:t>
      </w:r>
      <w:r>
        <w:rPr>
          <w:rFonts w:eastAsia="Calibri"/>
          <w:szCs w:val="30"/>
          <w:lang w:val="it-IT"/>
        </w:rPr>
        <w:t>N</w:t>
      </w:r>
      <w:r w:rsidRPr="00990854">
        <w:rPr>
          <w:rFonts w:eastAsia="Calibri"/>
          <w:szCs w:val="30"/>
          <w:lang w:val="it-IT"/>
        </w:rPr>
        <w:t xml:space="preserve">guyên nhân khác. </w:t>
      </w:r>
    </w:p>
    <w:p w:rsidR="00684F50" w:rsidRPr="00990854" w:rsidRDefault="00684F50" w:rsidP="00684F50">
      <w:pPr>
        <w:pStyle w:val="Heading3"/>
      </w:pPr>
      <w:r w:rsidRPr="00990854">
        <w:t>3. Bài học kinh nghiệm</w:t>
      </w:r>
    </w:p>
    <w:p w:rsidR="00684F50" w:rsidRPr="00990854" w:rsidRDefault="00684F50" w:rsidP="00684F50">
      <w:pPr>
        <w:pStyle w:val="ListParagraph"/>
        <w:spacing w:after="120" w:line="380" w:lineRule="atLeast"/>
        <w:ind w:left="0" w:firstLine="720"/>
        <w:contextualSpacing w:val="0"/>
        <w:rPr>
          <w:rFonts w:ascii="Times New Roman" w:hAnsi="Times New Roman"/>
          <w:sz w:val="30"/>
          <w:szCs w:val="30"/>
          <w:lang w:val="it-IT"/>
        </w:rPr>
      </w:pPr>
      <w:r w:rsidRPr="00990854">
        <w:rPr>
          <w:rFonts w:ascii="Times New Roman" w:hAnsi="Times New Roman"/>
          <w:bCs/>
          <w:iCs/>
          <w:sz w:val="30"/>
          <w:szCs w:val="30"/>
          <w:lang w:val="it-IT"/>
        </w:rPr>
        <w:t xml:space="preserve">(1) </w:t>
      </w:r>
      <w:r>
        <w:rPr>
          <w:rFonts w:ascii="Times New Roman" w:hAnsi="Times New Roman"/>
          <w:bCs/>
          <w:iCs/>
          <w:sz w:val="30"/>
          <w:szCs w:val="30"/>
          <w:lang w:val="it-IT"/>
        </w:rPr>
        <w:t xml:space="preserve">Đảm bảo sự lãnh đạo của Đảng; </w:t>
      </w:r>
      <w:r w:rsidRPr="00990854">
        <w:rPr>
          <w:rFonts w:ascii="Times New Roman" w:hAnsi="Times New Roman"/>
          <w:bCs/>
          <w:iCs/>
          <w:sz w:val="30"/>
          <w:szCs w:val="30"/>
          <w:lang w:val="it-IT"/>
        </w:rPr>
        <w:t>k</w:t>
      </w:r>
      <w:r w:rsidRPr="00990854">
        <w:rPr>
          <w:rFonts w:ascii="Times New Roman" w:hAnsi="Times New Roman"/>
          <w:sz w:val="30"/>
          <w:szCs w:val="30"/>
          <w:lang w:val="it-IT"/>
        </w:rPr>
        <w:t xml:space="preserve">iên định, vận dụng và phát triển chủ nghĩa Mác - Lênin, tư tưởng Hồ Chí Minh phù hợp với thực tiễn </w:t>
      </w:r>
      <w:r w:rsidRPr="00BC70C6">
        <w:rPr>
          <w:rFonts w:ascii="Times New Roman" w:hAnsi="Times New Roman"/>
          <w:sz w:val="30"/>
          <w:szCs w:val="30"/>
          <w:lang w:val="it-IT"/>
        </w:rPr>
        <w:t>ở địa phương, cơ quan, đơn vị</w:t>
      </w:r>
      <w:r w:rsidRPr="00990854">
        <w:rPr>
          <w:rFonts w:ascii="Times New Roman" w:hAnsi="Times New Roman"/>
          <w:sz w:val="30"/>
          <w:szCs w:val="30"/>
          <w:lang w:val="it-IT"/>
        </w:rPr>
        <w:t xml:space="preserve">; giữ vững và thực hiện nghiêm các nguyên tắc của Đảng. Coi trọng công tác tổng kết thực tiễn, </w:t>
      </w:r>
      <w:r>
        <w:rPr>
          <w:rFonts w:ascii="Times New Roman" w:hAnsi="Times New Roman"/>
          <w:sz w:val="30"/>
          <w:szCs w:val="30"/>
          <w:lang w:val="it-IT"/>
        </w:rPr>
        <w:t>nghiên cứu</w:t>
      </w:r>
      <w:r w:rsidRPr="00990854">
        <w:rPr>
          <w:rFonts w:ascii="Times New Roman" w:hAnsi="Times New Roman"/>
          <w:sz w:val="30"/>
          <w:szCs w:val="30"/>
          <w:lang w:val="it-IT"/>
        </w:rPr>
        <w:t xml:space="preserve"> lý luận.</w:t>
      </w:r>
    </w:p>
    <w:p w:rsidR="00684F50" w:rsidRPr="00990854" w:rsidRDefault="00684F50" w:rsidP="00684F50">
      <w:pPr>
        <w:spacing w:after="120" w:line="380" w:lineRule="atLeast"/>
        <w:ind w:firstLine="720"/>
        <w:rPr>
          <w:iCs/>
          <w:szCs w:val="30"/>
          <w:lang w:val="sv-SE"/>
        </w:rPr>
      </w:pPr>
      <w:r w:rsidRPr="00990854">
        <w:rPr>
          <w:bCs/>
          <w:iCs/>
          <w:szCs w:val="30"/>
          <w:lang w:val="it-IT"/>
        </w:rPr>
        <w:t xml:space="preserve">(2) Về </w:t>
      </w:r>
      <w:r w:rsidRPr="00990854">
        <w:rPr>
          <w:iCs/>
          <w:szCs w:val="30"/>
          <w:lang w:val="it-IT"/>
        </w:rPr>
        <w:t xml:space="preserve">đoàn kết, thống nhất nhận thức, ý chí và </w:t>
      </w:r>
      <w:r>
        <w:rPr>
          <w:iCs/>
          <w:szCs w:val="30"/>
          <w:lang w:val="it-IT"/>
        </w:rPr>
        <w:t xml:space="preserve">quyết tâm </w:t>
      </w:r>
      <w:r w:rsidRPr="00990854">
        <w:rPr>
          <w:iCs/>
          <w:szCs w:val="30"/>
          <w:lang w:val="it-IT"/>
        </w:rPr>
        <w:t>hành động trong Đảng</w:t>
      </w:r>
      <w:r>
        <w:rPr>
          <w:iCs/>
          <w:szCs w:val="30"/>
          <w:lang w:val="it-IT"/>
        </w:rPr>
        <w:t>;</w:t>
      </w:r>
      <w:r w:rsidRPr="00990854">
        <w:rPr>
          <w:iCs/>
          <w:szCs w:val="30"/>
          <w:lang w:val="it-IT"/>
        </w:rPr>
        <w:t xml:space="preserve"> chú trọng công tác </w:t>
      </w:r>
      <w:r w:rsidRPr="00990854">
        <w:rPr>
          <w:iCs/>
          <w:szCs w:val="30"/>
          <w:lang w:val="sv-SE"/>
        </w:rPr>
        <w:t>xây dựng, chỉnh đốn Đảng là việc làm thường xuyên, liên tục, xác định từng nhiệm vụ trọng tâm, đột phá trong từng giai đoạn nhất định.</w:t>
      </w:r>
    </w:p>
    <w:p w:rsidR="00684F50" w:rsidRPr="00392F64" w:rsidRDefault="00684F50" w:rsidP="00684F50">
      <w:pPr>
        <w:pStyle w:val="ListParagraph"/>
        <w:spacing w:after="120" w:line="380" w:lineRule="atLeast"/>
        <w:ind w:left="0" w:firstLine="720"/>
        <w:contextualSpacing w:val="0"/>
        <w:rPr>
          <w:rFonts w:ascii="Times New Roman" w:hAnsi="Times New Roman"/>
          <w:spacing w:val="4"/>
          <w:sz w:val="30"/>
          <w:szCs w:val="30"/>
          <w:lang w:val="it-IT"/>
        </w:rPr>
      </w:pPr>
      <w:r w:rsidRPr="00392F64">
        <w:rPr>
          <w:rFonts w:ascii="Times New Roman" w:hAnsi="Times New Roman"/>
          <w:spacing w:val="4"/>
          <w:sz w:val="30"/>
          <w:szCs w:val="30"/>
          <w:lang w:val="it-IT"/>
        </w:rPr>
        <w:t>(3) Về sự lãnh đạo, chỉ đạo, thể chế hóa, cụ thể hóa và tổ chức thực hiện đường lối, chủ trương của Đảng, pháp luật của Nhà nước, bảo đảm tính thống nhất, đồng bộ, liên thông giữa quy định của Đảng và pháp luật của Nhà nước.</w:t>
      </w:r>
    </w:p>
    <w:p w:rsidR="00684F50" w:rsidRPr="00990854" w:rsidRDefault="00684F50" w:rsidP="00684F50">
      <w:pPr>
        <w:spacing w:after="120" w:line="380" w:lineRule="atLeast"/>
        <w:ind w:firstLine="720"/>
        <w:rPr>
          <w:iCs/>
          <w:szCs w:val="30"/>
          <w:lang w:val="sv-SE"/>
        </w:rPr>
      </w:pPr>
      <w:r w:rsidRPr="00990854">
        <w:rPr>
          <w:iCs/>
          <w:szCs w:val="30"/>
          <w:lang w:val="sv-SE"/>
        </w:rPr>
        <w:t xml:space="preserve">(4) Tập trung </w:t>
      </w:r>
      <w:r w:rsidRPr="00990854">
        <w:rPr>
          <w:iCs/>
          <w:szCs w:val="30"/>
          <w:lang w:val="it-IT"/>
        </w:rPr>
        <w:t>xây dựng đội ngũ cán bộ các cấp</w:t>
      </w:r>
      <w:r>
        <w:rPr>
          <w:iCs/>
          <w:szCs w:val="30"/>
          <w:lang w:val="it-IT"/>
        </w:rPr>
        <w:t xml:space="preserve">, nhất là người đứng đầu </w:t>
      </w:r>
      <w:r w:rsidRPr="00990854">
        <w:rPr>
          <w:iCs/>
          <w:szCs w:val="30"/>
          <w:lang w:val="it-IT"/>
        </w:rPr>
        <w:t>đủ phẩm chất, năng lực và uy tín, ngang tầm nhiệm vụ</w:t>
      </w:r>
      <w:r w:rsidRPr="00990854">
        <w:rPr>
          <w:iCs/>
          <w:szCs w:val="30"/>
          <w:lang w:val="sv-SE"/>
        </w:rPr>
        <w:t>. Nêu cao ý thức, trách nhiệm của từng cán bộ, đảng viên</w:t>
      </w:r>
      <w:r>
        <w:rPr>
          <w:iCs/>
          <w:szCs w:val="30"/>
          <w:lang w:val="sv-SE"/>
        </w:rPr>
        <w:t xml:space="preserve"> trong </w:t>
      </w:r>
      <w:r w:rsidRPr="00990854">
        <w:rPr>
          <w:iCs/>
          <w:szCs w:val="30"/>
          <w:lang w:val="sv-SE"/>
        </w:rPr>
        <w:t xml:space="preserve">tu dưỡng, rèn luyện, nâng cao bản lĩnh chính trị, </w:t>
      </w:r>
      <w:r>
        <w:rPr>
          <w:iCs/>
          <w:szCs w:val="30"/>
          <w:lang w:val="sv-SE"/>
        </w:rPr>
        <w:t>nhận</w:t>
      </w:r>
      <w:r w:rsidRPr="00990854">
        <w:rPr>
          <w:iCs/>
          <w:szCs w:val="30"/>
          <w:lang w:val="sv-SE"/>
        </w:rPr>
        <w:t xml:space="preserve"> thức sâu sắc </w:t>
      </w:r>
      <w:r>
        <w:rPr>
          <w:iCs/>
          <w:szCs w:val="30"/>
          <w:lang w:val="sv-SE"/>
        </w:rPr>
        <w:t>về</w:t>
      </w:r>
      <w:r w:rsidRPr="00990854">
        <w:rPr>
          <w:iCs/>
          <w:szCs w:val="30"/>
          <w:lang w:val="sv-SE"/>
        </w:rPr>
        <w:t xml:space="preserve"> trách nhiệm trước Đảng, trước Nhân dân.</w:t>
      </w:r>
    </w:p>
    <w:p w:rsidR="00684F50" w:rsidRPr="00990854" w:rsidRDefault="00684F50" w:rsidP="00684F50">
      <w:pPr>
        <w:spacing w:after="120" w:line="380" w:lineRule="atLeast"/>
        <w:ind w:firstLine="720"/>
        <w:rPr>
          <w:iCs/>
          <w:szCs w:val="30"/>
          <w:lang w:val="sv-SE"/>
        </w:rPr>
      </w:pPr>
      <w:r w:rsidRPr="00990854">
        <w:rPr>
          <w:iCs/>
          <w:szCs w:val="30"/>
          <w:lang w:val="sv-SE"/>
        </w:rPr>
        <w:t xml:space="preserve">(5) </w:t>
      </w:r>
      <w:r>
        <w:rPr>
          <w:iCs/>
          <w:szCs w:val="30"/>
          <w:lang w:val="sv-SE"/>
        </w:rPr>
        <w:t>Q</w:t>
      </w:r>
      <w:r w:rsidRPr="00990854">
        <w:rPr>
          <w:iCs/>
          <w:szCs w:val="30"/>
          <w:lang w:val="sv-SE"/>
        </w:rPr>
        <w:t>uán triệt sâu sắc</w:t>
      </w:r>
      <w:r>
        <w:rPr>
          <w:iCs/>
          <w:szCs w:val="30"/>
          <w:lang w:val="sv-SE"/>
        </w:rPr>
        <w:t xml:space="preserve"> </w:t>
      </w:r>
      <w:r w:rsidRPr="00990854">
        <w:rPr>
          <w:iCs/>
          <w:szCs w:val="30"/>
          <w:lang w:val="sv-SE"/>
        </w:rPr>
        <w:t>quan điểm “</w:t>
      </w:r>
      <w:r>
        <w:rPr>
          <w:iCs/>
          <w:szCs w:val="30"/>
          <w:lang w:val="sv-SE"/>
        </w:rPr>
        <w:t>D</w:t>
      </w:r>
      <w:r w:rsidRPr="00990854">
        <w:rPr>
          <w:iCs/>
          <w:szCs w:val="30"/>
          <w:lang w:val="sv-SE"/>
        </w:rPr>
        <w:t>ân là gốc”, dựa vào Nhân dân để xây dựng Đảng</w:t>
      </w:r>
      <w:r>
        <w:rPr>
          <w:iCs/>
          <w:szCs w:val="30"/>
          <w:lang w:val="sv-SE"/>
        </w:rPr>
        <w:t>.</w:t>
      </w:r>
    </w:p>
    <w:p w:rsidR="00684F50" w:rsidRPr="00990854" w:rsidRDefault="00684F50" w:rsidP="00684F50">
      <w:pPr>
        <w:spacing w:after="120" w:line="380" w:lineRule="atLeast"/>
        <w:ind w:firstLine="720"/>
        <w:rPr>
          <w:bCs/>
          <w:szCs w:val="30"/>
          <w:lang w:val="sv-SE"/>
        </w:rPr>
      </w:pPr>
      <w:r>
        <w:rPr>
          <w:bCs/>
          <w:szCs w:val="30"/>
          <w:lang w:val="sv-SE"/>
        </w:rPr>
        <w:lastRenderedPageBreak/>
        <w:t>(6)</w:t>
      </w:r>
      <w:r w:rsidRPr="00990854">
        <w:rPr>
          <w:bCs/>
          <w:szCs w:val="30"/>
          <w:lang w:val="sv-SE"/>
        </w:rPr>
        <w:t xml:space="preserve"> Nâng cao hiệu lực, hiệu quả công tác kiểm tra, giám sát, thi hành kỷ luật của Đảng; kiên quyết, kiên trì đấu tranh phòng, chống tham nhũng, tiêu cực.</w:t>
      </w:r>
    </w:p>
    <w:p w:rsidR="00684F50" w:rsidRPr="00990854" w:rsidRDefault="00684F50" w:rsidP="00684F50">
      <w:pPr>
        <w:spacing w:after="120" w:line="380" w:lineRule="atLeast"/>
        <w:ind w:firstLine="720"/>
        <w:rPr>
          <w:iCs/>
          <w:szCs w:val="30"/>
          <w:lang w:val="sv-SE"/>
        </w:rPr>
      </w:pPr>
      <w:r>
        <w:rPr>
          <w:iCs/>
          <w:szCs w:val="30"/>
          <w:lang w:val="sv-SE"/>
        </w:rPr>
        <w:t xml:space="preserve">(7) </w:t>
      </w:r>
      <w:r w:rsidRPr="00990854">
        <w:rPr>
          <w:iCs/>
          <w:szCs w:val="30"/>
          <w:lang w:val="sv-SE"/>
        </w:rPr>
        <w:t>Bài học kinh nghiệm khác.</w:t>
      </w:r>
    </w:p>
    <w:p w:rsidR="00684F50" w:rsidRPr="00392F64" w:rsidRDefault="00684F50" w:rsidP="00684F50">
      <w:pPr>
        <w:spacing w:after="120" w:line="360" w:lineRule="atLeast"/>
        <w:ind w:firstLine="709"/>
        <w:rPr>
          <w:b/>
          <w:iCs/>
          <w:sz w:val="28"/>
          <w:szCs w:val="30"/>
          <w:lang w:val="sv-SE"/>
        </w:rPr>
      </w:pPr>
      <w:r w:rsidRPr="00392F64">
        <w:rPr>
          <w:b/>
          <w:iCs/>
          <w:sz w:val="28"/>
          <w:szCs w:val="30"/>
          <w:lang w:val="sv-SE"/>
        </w:rPr>
        <w:t>I</w:t>
      </w:r>
      <w:r>
        <w:rPr>
          <w:b/>
          <w:iCs/>
          <w:sz w:val="28"/>
          <w:szCs w:val="30"/>
          <w:lang w:val="sv-SE"/>
        </w:rPr>
        <w:t>V</w:t>
      </w:r>
      <w:r w:rsidRPr="00392F64">
        <w:rPr>
          <w:b/>
          <w:iCs/>
          <w:sz w:val="28"/>
          <w:szCs w:val="30"/>
          <w:lang w:val="sv-SE"/>
        </w:rPr>
        <w:t>. PHƯƠNG HƯỚNG, NHIỆM VỤ, GIẢI PHÁP CỦA CÔNG TÁC XÂY DỰNG ĐẢNG NHIỆM KỲ 2025 -2030</w:t>
      </w:r>
    </w:p>
    <w:p w:rsidR="00684F50" w:rsidRPr="00FD23E6" w:rsidRDefault="00684F50" w:rsidP="00684F50">
      <w:pPr>
        <w:spacing w:after="120" w:line="360" w:lineRule="atLeast"/>
        <w:ind w:firstLine="709"/>
        <w:rPr>
          <w:szCs w:val="30"/>
          <w:lang w:val="it-IT"/>
        </w:rPr>
      </w:pPr>
      <w:r w:rsidRPr="00FD23E6">
        <w:rPr>
          <w:szCs w:val="30"/>
        </w:rPr>
        <w:t>Dự báo</w:t>
      </w:r>
      <w:r>
        <w:rPr>
          <w:szCs w:val="30"/>
        </w:rPr>
        <w:t xml:space="preserve"> bối cảnh,</w:t>
      </w:r>
      <w:r w:rsidRPr="00FD23E6">
        <w:rPr>
          <w:szCs w:val="30"/>
        </w:rPr>
        <w:t xml:space="preserve"> các yếu tố tác động đến công tác xây dựng Đảng trong nhiệm kỳ tới </w:t>
      </w:r>
      <w:r w:rsidRPr="00FD23E6">
        <w:rPr>
          <w:i/>
          <w:szCs w:val="30"/>
        </w:rPr>
        <w:t>(thuận lợi, khó khăn)</w:t>
      </w:r>
      <w:r w:rsidRPr="00FD23E6">
        <w:rPr>
          <w:szCs w:val="30"/>
          <w:lang w:val="it-IT"/>
        </w:rPr>
        <w:t>.</w:t>
      </w:r>
    </w:p>
    <w:p w:rsidR="00684F50" w:rsidRPr="00BC70C6" w:rsidRDefault="00684F50" w:rsidP="00684F50">
      <w:pPr>
        <w:spacing w:after="120" w:line="360" w:lineRule="atLeast"/>
        <w:ind w:firstLine="709"/>
        <w:rPr>
          <w:b/>
          <w:iCs/>
          <w:szCs w:val="30"/>
          <w:lang w:val="sv-SE"/>
        </w:rPr>
      </w:pPr>
      <w:r w:rsidRPr="00BC70C6">
        <w:rPr>
          <w:b/>
          <w:iCs/>
          <w:szCs w:val="30"/>
          <w:lang w:val="sv-SE"/>
        </w:rPr>
        <w:t>1. Phương hướng</w:t>
      </w:r>
    </w:p>
    <w:p w:rsidR="00684F50" w:rsidRPr="00990854" w:rsidRDefault="00684F50" w:rsidP="00684F50">
      <w:pPr>
        <w:spacing w:after="120" w:line="360" w:lineRule="atLeast"/>
        <w:ind w:firstLine="709"/>
        <w:rPr>
          <w:szCs w:val="30"/>
          <w:lang w:val="sv-SE"/>
        </w:rPr>
      </w:pPr>
      <w:r w:rsidRPr="00990854">
        <w:rPr>
          <w:szCs w:val="30"/>
          <w:lang w:val="sv-SE"/>
        </w:rPr>
        <w:t xml:space="preserve">- </w:t>
      </w:r>
      <w:r>
        <w:rPr>
          <w:szCs w:val="30"/>
          <w:lang w:val="sv-SE"/>
        </w:rPr>
        <w:t>K</w:t>
      </w:r>
      <w:r w:rsidRPr="00990854">
        <w:rPr>
          <w:szCs w:val="30"/>
          <w:lang w:val="sv-SE"/>
        </w:rPr>
        <w:t xml:space="preserve">iên định, vận dụng và phát triển sáng tạo chủ nghĩa Mác - Lênin, tư tưởng Hồ Chí Minh; mục tiêu độc lập dân tộc gắn liền với chủ nghĩa xã hội và đường lối đổi mới của Đảng. </w:t>
      </w:r>
    </w:p>
    <w:p w:rsidR="00684F50" w:rsidRPr="00990854" w:rsidRDefault="00684F50" w:rsidP="00684F50">
      <w:pPr>
        <w:spacing w:after="120" w:line="360" w:lineRule="atLeast"/>
        <w:ind w:firstLine="709"/>
        <w:rPr>
          <w:szCs w:val="30"/>
          <w:lang w:val="sv-SE"/>
        </w:rPr>
      </w:pPr>
      <w:r w:rsidRPr="00990854">
        <w:rPr>
          <w:szCs w:val="30"/>
          <w:lang w:val="sv-SE"/>
        </w:rPr>
        <w:t xml:space="preserve">- </w:t>
      </w:r>
      <w:r>
        <w:rPr>
          <w:szCs w:val="30"/>
          <w:lang w:val="sv-SE"/>
        </w:rPr>
        <w:t>Đ</w:t>
      </w:r>
      <w:r w:rsidRPr="00990854">
        <w:rPr>
          <w:szCs w:val="30"/>
          <w:lang w:val="sv-SE"/>
        </w:rPr>
        <w:t xml:space="preserve">ẩy mạnh, </w:t>
      </w:r>
      <w:r>
        <w:rPr>
          <w:szCs w:val="30"/>
          <w:lang w:val="sv-SE"/>
        </w:rPr>
        <w:t xml:space="preserve">nâng cao hiệu quả, </w:t>
      </w:r>
      <w:r w:rsidRPr="00990854">
        <w:rPr>
          <w:szCs w:val="30"/>
          <w:lang w:val="sv-SE"/>
        </w:rPr>
        <w:t>tạo sự chuyển biến trong công tác xây dựng</w:t>
      </w:r>
      <w:r>
        <w:rPr>
          <w:szCs w:val="30"/>
          <w:lang w:val="sv-SE"/>
        </w:rPr>
        <w:t xml:space="preserve"> Đảng về chính trị, tư tưởng, đạo đức, tổ chức bộ máy, công tác cán bộ, cơ sở đảng và đảng viên, kiểm tra, giám sát, đấu tranh phòng, chống tham nhũng, tiêu cực, công tác dân vận, đổi mới phương thức lãnh đạo, cầm quyền của Đảng. Chú trọng công tác xây dựng</w:t>
      </w:r>
      <w:r w:rsidRPr="00990854">
        <w:rPr>
          <w:szCs w:val="30"/>
          <w:lang w:val="sv-SE"/>
        </w:rPr>
        <w:t>, chỉnh đốn Đảng và hệ thống chính trị.</w:t>
      </w:r>
    </w:p>
    <w:p w:rsidR="00684F50" w:rsidRPr="00990854" w:rsidRDefault="00684F50" w:rsidP="00684F50">
      <w:pPr>
        <w:spacing w:after="120" w:line="360" w:lineRule="atLeast"/>
        <w:ind w:firstLine="709"/>
        <w:rPr>
          <w:szCs w:val="30"/>
          <w:lang w:val="it-IT"/>
        </w:rPr>
      </w:pPr>
      <w:r w:rsidRPr="00990854">
        <w:rPr>
          <w:szCs w:val="30"/>
          <w:lang w:val="it-IT"/>
        </w:rPr>
        <w:t xml:space="preserve">- </w:t>
      </w:r>
      <w:r>
        <w:rPr>
          <w:szCs w:val="30"/>
          <w:lang w:val="it-IT"/>
        </w:rPr>
        <w:t xml:space="preserve">Nâng cao năng </w:t>
      </w:r>
      <w:r w:rsidRPr="00990854">
        <w:rPr>
          <w:szCs w:val="30"/>
          <w:lang w:val="it-IT"/>
        </w:rPr>
        <w:t xml:space="preserve">lực lãnh đạo, sức chiến đấu của tổ chức cơ sở đảng </w:t>
      </w:r>
      <w:r w:rsidRPr="00990854">
        <w:rPr>
          <w:szCs w:val="30"/>
        </w:rPr>
        <w:t>và chất lượng đội ngũ đảng viên</w:t>
      </w:r>
      <w:r w:rsidRPr="00990854">
        <w:rPr>
          <w:szCs w:val="30"/>
          <w:lang w:val="it-IT"/>
        </w:rPr>
        <w:t>.</w:t>
      </w:r>
    </w:p>
    <w:p w:rsidR="00684F50" w:rsidRPr="00990854" w:rsidRDefault="00684F50" w:rsidP="00684F50">
      <w:pPr>
        <w:spacing w:after="120" w:line="360" w:lineRule="atLeast"/>
        <w:ind w:firstLine="709"/>
        <w:rPr>
          <w:szCs w:val="30"/>
          <w:lang w:val="it-IT"/>
        </w:rPr>
      </w:pPr>
      <w:r w:rsidRPr="00990854">
        <w:rPr>
          <w:szCs w:val="30"/>
          <w:lang w:val="it-IT"/>
        </w:rPr>
        <w:t xml:space="preserve">- </w:t>
      </w:r>
      <w:r>
        <w:rPr>
          <w:szCs w:val="30"/>
          <w:lang w:val="it-IT"/>
        </w:rPr>
        <w:t>T</w:t>
      </w:r>
      <w:r w:rsidRPr="00990854">
        <w:rPr>
          <w:szCs w:val="30"/>
          <w:lang w:val="nl-NL"/>
        </w:rPr>
        <w:t xml:space="preserve">ăng cường mối quan hệ mật thiết giữa Đảng với </w:t>
      </w:r>
      <w:r>
        <w:rPr>
          <w:szCs w:val="30"/>
          <w:lang w:val="nl-NL"/>
        </w:rPr>
        <w:t>N</w:t>
      </w:r>
      <w:r w:rsidRPr="00990854">
        <w:rPr>
          <w:szCs w:val="30"/>
          <w:lang w:val="nl-NL"/>
        </w:rPr>
        <w:t xml:space="preserve">hân dân, củng cố </w:t>
      </w:r>
      <w:r>
        <w:rPr>
          <w:szCs w:val="30"/>
          <w:lang w:val="nl-NL"/>
        </w:rPr>
        <w:t>niềm tin của N</w:t>
      </w:r>
      <w:r w:rsidRPr="00990854">
        <w:rPr>
          <w:szCs w:val="30"/>
          <w:lang w:val="nl-NL"/>
        </w:rPr>
        <w:t>hân dân đối với Đảng</w:t>
      </w:r>
      <w:r w:rsidRPr="00990854">
        <w:rPr>
          <w:szCs w:val="30"/>
          <w:lang w:val="it-IT"/>
        </w:rPr>
        <w:t>.</w:t>
      </w:r>
    </w:p>
    <w:p w:rsidR="00684F50" w:rsidRPr="00BC70C6" w:rsidRDefault="00684F50" w:rsidP="00684F50">
      <w:pPr>
        <w:spacing w:after="120" w:line="360" w:lineRule="atLeast"/>
        <w:ind w:firstLine="709"/>
        <w:rPr>
          <w:b/>
          <w:iCs/>
          <w:szCs w:val="30"/>
          <w:lang w:val="sv-SE"/>
        </w:rPr>
      </w:pPr>
      <w:r w:rsidRPr="00BC70C6">
        <w:rPr>
          <w:b/>
          <w:iCs/>
          <w:szCs w:val="30"/>
          <w:lang w:val="sv-SE"/>
        </w:rPr>
        <w:t>2. Nhiệm vụ, giải pháp</w:t>
      </w:r>
    </w:p>
    <w:p w:rsidR="00684F50" w:rsidRDefault="00684F50" w:rsidP="00684F50">
      <w:pPr>
        <w:spacing w:after="120" w:line="360" w:lineRule="atLeast"/>
        <w:ind w:firstLine="709"/>
        <w:rPr>
          <w:i/>
          <w:szCs w:val="30"/>
        </w:rPr>
      </w:pPr>
      <w:r w:rsidRPr="00C2260B">
        <w:rPr>
          <w:szCs w:val="30"/>
        </w:rPr>
        <w:t xml:space="preserve">Trên cơ sở kết quả công tác xây dựng Đảng nhiệm kỳ 2020-2025, các cấp ủy nghiên cứu, </w:t>
      </w:r>
      <w:r>
        <w:rPr>
          <w:szCs w:val="30"/>
        </w:rPr>
        <w:t>đề xuất</w:t>
      </w:r>
      <w:r w:rsidRPr="00C2260B">
        <w:rPr>
          <w:szCs w:val="30"/>
        </w:rPr>
        <w:t xml:space="preserve"> nhiệm vụ, giải pháp </w:t>
      </w:r>
      <w:r>
        <w:rPr>
          <w:szCs w:val="30"/>
        </w:rPr>
        <w:t xml:space="preserve">xây dựng Đảng nhiệm kỳ tới </w:t>
      </w:r>
      <w:r w:rsidRPr="00C2260B">
        <w:rPr>
          <w:szCs w:val="30"/>
        </w:rPr>
        <w:t xml:space="preserve">phù hợp với </w:t>
      </w:r>
      <w:r>
        <w:rPr>
          <w:szCs w:val="30"/>
        </w:rPr>
        <w:t xml:space="preserve">thực tiễn địa phương, đơn vị, cụ thể như sau: </w:t>
      </w:r>
      <w:r w:rsidRPr="00FD23E6">
        <w:rPr>
          <w:i/>
          <w:szCs w:val="30"/>
        </w:rPr>
        <w:t xml:space="preserve"> </w:t>
      </w:r>
    </w:p>
    <w:p w:rsidR="00684F50" w:rsidRPr="00990854" w:rsidRDefault="00684F50" w:rsidP="00684F50">
      <w:pPr>
        <w:spacing w:after="120" w:line="360" w:lineRule="atLeast"/>
        <w:ind w:firstLine="709"/>
        <w:rPr>
          <w:szCs w:val="30"/>
        </w:rPr>
      </w:pPr>
      <w:r w:rsidRPr="00990854">
        <w:rPr>
          <w:szCs w:val="30"/>
        </w:rPr>
        <w:t>2.1.</w:t>
      </w:r>
      <w:r>
        <w:rPr>
          <w:szCs w:val="30"/>
        </w:rPr>
        <w:t xml:space="preserve"> X</w:t>
      </w:r>
      <w:r w:rsidRPr="00990854">
        <w:rPr>
          <w:szCs w:val="30"/>
        </w:rPr>
        <w:t>ây dựng Đảng về chính trị</w:t>
      </w:r>
    </w:p>
    <w:p w:rsidR="00684F50" w:rsidRPr="00990854" w:rsidRDefault="00684F50" w:rsidP="00684F50">
      <w:pPr>
        <w:spacing w:after="120" w:line="360" w:lineRule="atLeast"/>
        <w:ind w:firstLine="709"/>
        <w:rPr>
          <w:szCs w:val="30"/>
        </w:rPr>
      </w:pPr>
      <w:r w:rsidRPr="00990854">
        <w:rPr>
          <w:szCs w:val="30"/>
        </w:rPr>
        <w:t xml:space="preserve">2.2. </w:t>
      </w:r>
      <w:r>
        <w:rPr>
          <w:szCs w:val="30"/>
        </w:rPr>
        <w:t>X</w:t>
      </w:r>
      <w:r w:rsidRPr="00990854">
        <w:rPr>
          <w:szCs w:val="30"/>
        </w:rPr>
        <w:t>ây dựng Đảng về tư tưởng</w:t>
      </w:r>
    </w:p>
    <w:p w:rsidR="00684F50" w:rsidRPr="00990854" w:rsidRDefault="00684F50" w:rsidP="00684F50">
      <w:pPr>
        <w:spacing w:after="120" w:line="360" w:lineRule="atLeast"/>
        <w:ind w:firstLine="709"/>
        <w:rPr>
          <w:szCs w:val="30"/>
        </w:rPr>
      </w:pPr>
      <w:r w:rsidRPr="00990854">
        <w:rPr>
          <w:szCs w:val="30"/>
        </w:rPr>
        <w:t xml:space="preserve">2.3. </w:t>
      </w:r>
      <w:r>
        <w:rPr>
          <w:szCs w:val="30"/>
        </w:rPr>
        <w:t>X</w:t>
      </w:r>
      <w:r w:rsidRPr="00990854">
        <w:rPr>
          <w:szCs w:val="30"/>
        </w:rPr>
        <w:t>ây dựng Đảng về đạo đức</w:t>
      </w:r>
    </w:p>
    <w:p w:rsidR="00684F50" w:rsidRPr="00990854" w:rsidRDefault="00684F50" w:rsidP="00684F50">
      <w:pPr>
        <w:spacing w:after="120" w:line="360" w:lineRule="atLeast"/>
        <w:ind w:firstLine="709"/>
        <w:rPr>
          <w:szCs w:val="30"/>
        </w:rPr>
      </w:pPr>
      <w:r w:rsidRPr="00990854">
        <w:rPr>
          <w:szCs w:val="30"/>
        </w:rPr>
        <w:t xml:space="preserve">2.4. </w:t>
      </w:r>
      <w:r>
        <w:rPr>
          <w:szCs w:val="30"/>
        </w:rPr>
        <w:t>Đ</w:t>
      </w:r>
      <w:r w:rsidRPr="00990854">
        <w:rPr>
          <w:szCs w:val="30"/>
        </w:rPr>
        <w:t>ổi mới, hoàn thiện tổ chức bộ máy và nâng cao hiệu quả hoạt động của hệ thống chính trị</w:t>
      </w:r>
    </w:p>
    <w:p w:rsidR="00684F50" w:rsidRPr="00392F64" w:rsidRDefault="00684F50" w:rsidP="00684F50">
      <w:pPr>
        <w:spacing w:after="120" w:line="360" w:lineRule="atLeast"/>
        <w:ind w:firstLine="709"/>
        <w:rPr>
          <w:spacing w:val="6"/>
          <w:szCs w:val="30"/>
        </w:rPr>
      </w:pPr>
      <w:r w:rsidRPr="00392F64">
        <w:rPr>
          <w:spacing w:val="6"/>
          <w:szCs w:val="30"/>
        </w:rPr>
        <w:t xml:space="preserve">2.5. Xây dựng tổ chức cơ sở đảng và nâng cao chất lượng đội ngũ đảng viên </w:t>
      </w:r>
    </w:p>
    <w:p w:rsidR="00684F50" w:rsidRPr="00990854" w:rsidRDefault="00684F50" w:rsidP="00684F50">
      <w:pPr>
        <w:spacing w:after="120" w:line="360" w:lineRule="atLeast"/>
        <w:ind w:firstLine="709"/>
        <w:rPr>
          <w:szCs w:val="30"/>
        </w:rPr>
      </w:pPr>
      <w:r w:rsidRPr="00990854">
        <w:rPr>
          <w:szCs w:val="30"/>
        </w:rPr>
        <w:t xml:space="preserve">2.6. </w:t>
      </w:r>
      <w:r>
        <w:rPr>
          <w:szCs w:val="30"/>
        </w:rPr>
        <w:t>C</w:t>
      </w:r>
      <w:r w:rsidRPr="00990854">
        <w:rPr>
          <w:szCs w:val="30"/>
        </w:rPr>
        <w:t>ông tác cán bộ và bảo vệ chính trị nội bộ</w:t>
      </w:r>
    </w:p>
    <w:p w:rsidR="00684F50" w:rsidRPr="00990854" w:rsidRDefault="00684F50" w:rsidP="00684F50">
      <w:pPr>
        <w:spacing w:after="120" w:line="360" w:lineRule="atLeast"/>
        <w:ind w:firstLine="709"/>
        <w:rPr>
          <w:szCs w:val="30"/>
        </w:rPr>
      </w:pPr>
      <w:r w:rsidRPr="00990854">
        <w:rPr>
          <w:szCs w:val="30"/>
        </w:rPr>
        <w:lastRenderedPageBreak/>
        <w:t xml:space="preserve">2.7. </w:t>
      </w:r>
      <w:r>
        <w:rPr>
          <w:szCs w:val="30"/>
        </w:rPr>
        <w:t>C</w:t>
      </w:r>
      <w:r w:rsidRPr="00990854">
        <w:rPr>
          <w:szCs w:val="30"/>
        </w:rPr>
        <w:t>ông tác kiểm tra, giám sát, kỷ luật đảng</w:t>
      </w:r>
    </w:p>
    <w:p w:rsidR="00684F50" w:rsidRPr="00990854" w:rsidRDefault="00684F50" w:rsidP="00684F50">
      <w:pPr>
        <w:spacing w:after="120" w:line="360" w:lineRule="atLeast"/>
        <w:ind w:firstLine="709"/>
        <w:rPr>
          <w:szCs w:val="30"/>
        </w:rPr>
      </w:pPr>
      <w:r w:rsidRPr="00990854">
        <w:rPr>
          <w:szCs w:val="30"/>
        </w:rPr>
        <w:t xml:space="preserve">2.8. </w:t>
      </w:r>
      <w:r>
        <w:rPr>
          <w:szCs w:val="30"/>
        </w:rPr>
        <w:t>C</w:t>
      </w:r>
      <w:r w:rsidRPr="00990854">
        <w:rPr>
          <w:szCs w:val="30"/>
        </w:rPr>
        <w:t xml:space="preserve">ông tác dân vận và mối quan hệ mật thiết giữa Đảng với </w:t>
      </w:r>
      <w:r>
        <w:rPr>
          <w:szCs w:val="30"/>
        </w:rPr>
        <w:t>N</w:t>
      </w:r>
      <w:r w:rsidRPr="00990854">
        <w:rPr>
          <w:szCs w:val="30"/>
        </w:rPr>
        <w:t xml:space="preserve">hân dân, dựa vào </w:t>
      </w:r>
      <w:r>
        <w:rPr>
          <w:szCs w:val="30"/>
        </w:rPr>
        <w:t>N</w:t>
      </w:r>
      <w:r w:rsidRPr="00990854">
        <w:rPr>
          <w:szCs w:val="30"/>
        </w:rPr>
        <w:t>hân dân để xây dựng Đảng</w:t>
      </w:r>
    </w:p>
    <w:p w:rsidR="00684F50" w:rsidRPr="00990854" w:rsidRDefault="00684F50" w:rsidP="00684F50">
      <w:pPr>
        <w:spacing w:after="120" w:line="360" w:lineRule="atLeast"/>
        <w:ind w:firstLine="709"/>
        <w:rPr>
          <w:szCs w:val="30"/>
        </w:rPr>
      </w:pPr>
      <w:r w:rsidRPr="00990854">
        <w:rPr>
          <w:szCs w:val="30"/>
        </w:rPr>
        <w:t xml:space="preserve">2.9. </w:t>
      </w:r>
      <w:r>
        <w:rPr>
          <w:szCs w:val="30"/>
        </w:rPr>
        <w:t>C</w:t>
      </w:r>
      <w:r w:rsidRPr="00990854">
        <w:rPr>
          <w:szCs w:val="30"/>
        </w:rPr>
        <w:t>ông tác đấu tranh phòng, chống tham nhũng, tiêu cực</w:t>
      </w:r>
    </w:p>
    <w:p w:rsidR="00684F50" w:rsidRPr="00990854" w:rsidRDefault="00684F50" w:rsidP="00684F50">
      <w:pPr>
        <w:spacing w:after="120" w:line="360" w:lineRule="atLeast"/>
        <w:ind w:firstLine="709"/>
        <w:rPr>
          <w:szCs w:val="30"/>
        </w:rPr>
      </w:pPr>
      <w:r w:rsidRPr="00990854">
        <w:rPr>
          <w:szCs w:val="30"/>
        </w:rPr>
        <w:t xml:space="preserve">2.10. </w:t>
      </w:r>
      <w:r>
        <w:rPr>
          <w:szCs w:val="30"/>
        </w:rPr>
        <w:t>Đổi mới p</w:t>
      </w:r>
      <w:r w:rsidRPr="00990854">
        <w:rPr>
          <w:szCs w:val="30"/>
        </w:rPr>
        <w:t xml:space="preserve">hương thức lãnh đạo, cầm quyền của Đảng </w:t>
      </w:r>
    </w:p>
    <w:p w:rsidR="00684F50" w:rsidRPr="00BC70C6" w:rsidRDefault="00684F50" w:rsidP="00684F50">
      <w:pPr>
        <w:spacing w:after="120" w:line="360" w:lineRule="atLeast"/>
        <w:ind w:firstLine="709"/>
        <w:rPr>
          <w:b/>
          <w:szCs w:val="30"/>
        </w:rPr>
      </w:pPr>
      <w:r w:rsidRPr="00BC70C6">
        <w:rPr>
          <w:b/>
          <w:szCs w:val="30"/>
        </w:rPr>
        <w:t>3. Nhiệm vụ trọng tâm và giải pháp đột phá</w:t>
      </w:r>
    </w:p>
    <w:p w:rsidR="00684F50" w:rsidRPr="00C2260B" w:rsidRDefault="00684F50" w:rsidP="00684F50">
      <w:pPr>
        <w:spacing w:after="120" w:line="360" w:lineRule="atLeast"/>
        <w:ind w:firstLine="709"/>
        <w:rPr>
          <w:iCs/>
          <w:szCs w:val="30"/>
          <w:lang w:val="it-IT"/>
        </w:rPr>
      </w:pPr>
      <w:r w:rsidRPr="00C2260B">
        <w:rPr>
          <w:iCs/>
          <w:szCs w:val="30"/>
          <w:lang w:val="it-IT"/>
        </w:rPr>
        <w:t>Từ thực tế công tác lãnh đạo, chỉ đạo của địa phương, cơ quan, đơn vị, các cấp ủy, tổ chức đảng đề xuất nhiệm vụ trọng tâm, giải pháp đột phá trong công tác xây dựng Đảng trong nhiệm kỳ tới.</w:t>
      </w:r>
    </w:p>
    <w:p w:rsidR="00684F50" w:rsidRPr="00990854" w:rsidRDefault="00684F50" w:rsidP="00684F50">
      <w:pPr>
        <w:spacing w:line="340" w:lineRule="atLeast"/>
        <w:jc w:val="center"/>
        <w:rPr>
          <w:szCs w:val="30"/>
          <w:lang w:val="vi-VN"/>
        </w:rPr>
      </w:pPr>
      <w:r w:rsidRPr="00990854">
        <w:rPr>
          <w:szCs w:val="30"/>
          <w:lang w:val="vi-VN"/>
        </w:rPr>
        <w:t>________________</w:t>
      </w:r>
    </w:p>
    <w:p w:rsidR="00684F50" w:rsidRPr="00990854" w:rsidRDefault="00684F50" w:rsidP="00684F50">
      <w:pPr>
        <w:spacing w:before="0" w:line="240" w:lineRule="auto"/>
        <w:jc w:val="left"/>
        <w:rPr>
          <w:szCs w:val="30"/>
        </w:rPr>
      </w:pPr>
    </w:p>
    <w:p w:rsidR="00684F50" w:rsidRPr="00990854" w:rsidRDefault="00684F50" w:rsidP="00684F50">
      <w:pPr>
        <w:spacing w:before="0" w:line="240" w:lineRule="auto"/>
        <w:jc w:val="left"/>
        <w:rPr>
          <w:szCs w:val="30"/>
        </w:rPr>
      </w:pPr>
      <w:r w:rsidRPr="00990854">
        <w:rPr>
          <w:szCs w:val="30"/>
        </w:rPr>
        <w:t xml:space="preserve"> </w:t>
      </w:r>
      <w:bookmarkEnd w:id="0"/>
      <w:bookmarkEnd w:id="1"/>
      <w:bookmarkEnd w:id="2"/>
    </w:p>
    <w:p w:rsidR="00624E4A" w:rsidRDefault="00624E4A"/>
    <w:sectPr w:rsidR="00624E4A" w:rsidSect="00C22E51">
      <w:headerReference w:type="default" r:id="rId6"/>
      <w:headerReference w:type="first" r:id="rId7"/>
      <w:pgSz w:w="11907" w:h="16839"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6A1" w:rsidRDefault="006516A1">
      <w:pPr>
        <w:spacing w:before="0" w:line="240" w:lineRule="auto"/>
      </w:pPr>
      <w:r>
        <w:separator/>
      </w:r>
    </w:p>
  </w:endnote>
  <w:endnote w:type="continuationSeparator" w:id="0">
    <w:p w:rsidR="006516A1" w:rsidRDefault="006516A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6A1" w:rsidRDefault="006516A1">
      <w:pPr>
        <w:spacing w:before="0" w:line="240" w:lineRule="auto"/>
      </w:pPr>
      <w:r>
        <w:separator/>
      </w:r>
    </w:p>
  </w:footnote>
  <w:footnote w:type="continuationSeparator" w:id="0">
    <w:p w:rsidR="006516A1" w:rsidRDefault="006516A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B1A" w:rsidRPr="00BB3183" w:rsidRDefault="009076F5" w:rsidP="00BB3183">
    <w:pPr>
      <w:pStyle w:val="Header"/>
      <w:jc w:val="center"/>
      <w:rPr>
        <w:sz w:val="24"/>
      </w:rPr>
    </w:pPr>
    <w:r w:rsidRPr="00BB3183">
      <w:rPr>
        <w:sz w:val="24"/>
      </w:rPr>
      <w:fldChar w:fldCharType="begin"/>
    </w:r>
    <w:r w:rsidRPr="00BB3183">
      <w:rPr>
        <w:sz w:val="24"/>
      </w:rPr>
      <w:instrText xml:space="preserve"> PAGE   \* MERGEFORMAT </w:instrText>
    </w:r>
    <w:r w:rsidRPr="00BB3183">
      <w:rPr>
        <w:sz w:val="24"/>
      </w:rPr>
      <w:fldChar w:fldCharType="separate"/>
    </w:r>
    <w:r>
      <w:rPr>
        <w:noProof/>
        <w:sz w:val="24"/>
      </w:rPr>
      <w:t>11</w:t>
    </w:r>
    <w:r w:rsidRPr="00BB3183">
      <w:rPr>
        <w:noProof/>
        <w:sz w:val="24"/>
      </w:rPr>
      <w:fldChar w:fldCharType="end"/>
    </w:r>
  </w:p>
  <w:p w:rsidR="004A2B1A" w:rsidRDefault="00651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B1A" w:rsidRDefault="009076F5" w:rsidP="00BE5417">
    <w:pPr>
      <w:pStyle w:val="Header"/>
      <w:tabs>
        <w:tab w:val="left" w:pos="21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4F50"/>
    <w:rsid w:val="00042F97"/>
    <w:rsid w:val="00254BEB"/>
    <w:rsid w:val="0029158C"/>
    <w:rsid w:val="002C735A"/>
    <w:rsid w:val="00456B24"/>
    <w:rsid w:val="005120AC"/>
    <w:rsid w:val="005D7CA5"/>
    <w:rsid w:val="00624E4A"/>
    <w:rsid w:val="006516A1"/>
    <w:rsid w:val="00684F50"/>
    <w:rsid w:val="00687909"/>
    <w:rsid w:val="00695AA2"/>
    <w:rsid w:val="00697FD7"/>
    <w:rsid w:val="00783A68"/>
    <w:rsid w:val="008056C9"/>
    <w:rsid w:val="00871DC8"/>
    <w:rsid w:val="008C6B74"/>
    <w:rsid w:val="008D4768"/>
    <w:rsid w:val="008E3CB5"/>
    <w:rsid w:val="009076F5"/>
    <w:rsid w:val="00922D7A"/>
    <w:rsid w:val="00990051"/>
    <w:rsid w:val="009A1EDD"/>
    <w:rsid w:val="009F6982"/>
    <w:rsid w:val="00A55031"/>
    <w:rsid w:val="00AB3722"/>
    <w:rsid w:val="00B527C5"/>
    <w:rsid w:val="00B67C8C"/>
    <w:rsid w:val="00BC2491"/>
    <w:rsid w:val="00C766D0"/>
    <w:rsid w:val="00D35BFC"/>
    <w:rsid w:val="00D53BC7"/>
    <w:rsid w:val="00F5270A"/>
    <w:rsid w:val="00FA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2853"/>
  <w15:docId w15:val="{95702739-203D-4A0D-A3EE-7F8CBF6F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F50"/>
    <w:pPr>
      <w:widowControl/>
      <w:spacing w:before="120" w:line="340" w:lineRule="exact"/>
      <w:jc w:val="both"/>
    </w:pPr>
    <w:rPr>
      <w:sz w:val="30"/>
      <w:lang w:val="en-US" w:eastAsia="en-US" w:bidi="ar-SA"/>
    </w:rPr>
  </w:style>
  <w:style w:type="paragraph" w:styleId="Heading1">
    <w:name w:val="heading 1"/>
    <w:aliases w:val="KHIEM 1"/>
    <w:basedOn w:val="Normal"/>
    <w:next w:val="Normal"/>
    <w:link w:val="Heading1Char"/>
    <w:autoRedefine/>
    <w:qFormat/>
    <w:rsid w:val="00684F50"/>
    <w:pPr>
      <w:spacing w:after="140" w:line="380" w:lineRule="exact"/>
      <w:jc w:val="center"/>
      <w:outlineLvl w:val="0"/>
    </w:pPr>
    <w:rPr>
      <w:rFonts w:ascii="Times New Roman Bold" w:hAnsi="Times New Roman Bold"/>
      <w:bCs/>
      <w:iCs/>
      <w:spacing w:val="-10"/>
      <w:sz w:val="28"/>
      <w:szCs w:val="28"/>
    </w:rPr>
  </w:style>
  <w:style w:type="paragraph" w:styleId="Heading3">
    <w:name w:val="heading 3"/>
    <w:aliases w:val="Khiem 3"/>
    <w:basedOn w:val="Normal"/>
    <w:next w:val="Normal"/>
    <w:link w:val="Heading3Char"/>
    <w:autoRedefine/>
    <w:uiPriority w:val="9"/>
    <w:unhideWhenUsed/>
    <w:qFormat/>
    <w:rsid w:val="00684F50"/>
    <w:pPr>
      <w:keepNext/>
      <w:spacing w:after="120" w:line="380" w:lineRule="atLeast"/>
      <w:ind w:firstLine="720"/>
      <w:outlineLvl w:val="2"/>
    </w:pPr>
    <w:rPr>
      <w:b/>
      <w:bCs/>
      <w:szCs w:val="3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basedOn w:val="DefaultParagraphFont"/>
    <w:link w:val="Heading1"/>
    <w:rsid w:val="00684F50"/>
    <w:rPr>
      <w:rFonts w:ascii="Times New Roman Bold" w:hAnsi="Times New Roman Bold"/>
      <w:bCs/>
      <w:iCs/>
      <w:spacing w:val="-10"/>
      <w:sz w:val="28"/>
      <w:szCs w:val="28"/>
      <w:lang w:val="en-US" w:eastAsia="en-US" w:bidi="ar-SA"/>
    </w:rPr>
  </w:style>
  <w:style w:type="character" w:customStyle="1" w:styleId="Heading3Char">
    <w:name w:val="Heading 3 Char"/>
    <w:aliases w:val="Khiem 3 Char"/>
    <w:basedOn w:val="DefaultParagraphFont"/>
    <w:link w:val="Heading3"/>
    <w:uiPriority w:val="9"/>
    <w:rsid w:val="00684F50"/>
    <w:rPr>
      <w:b/>
      <w:bCs/>
      <w:sz w:val="30"/>
      <w:szCs w:val="30"/>
      <w:lang w:val="nl-NL" w:eastAsia="en-US" w:bidi="ar-SA"/>
    </w:rPr>
  </w:style>
  <w:style w:type="paragraph" w:styleId="ListParagraph">
    <w:name w:val="List Paragraph"/>
    <w:basedOn w:val="Normal"/>
    <w:uiPriority w:val="34"/>
    <w:qFormat/>
    <w:rsid w:val="00684F50"/>
    <w:pPr>
      <w:spacing w:line="360"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684F5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84F50"/>
    <w:rPr>
      <w:sz w:val="3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3495</Words>
  <Characters>19927</Characters>
  <Application>Microsoft Office Word</Application>
  <DocSecurity>0</DocSecurity>
  <Lines>166</Lines>
  <Paragraphs>46</Paragraphs>
  <ScaleCrop>false</ScaleCrop>
  <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26</cp:revision>
  <dcterms:created xsi:type="dcterms:W3CDTF">2023-12-05T03:37:00Z</dcterms:created>
  <dcterms:modified xsi:type="dcterms:W3CDTF">2024-01-04T22:24:00Z</dcterms:modified>
</cp:coreProperties>
</file>